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C78CA" w14:textId="60BF293C" w:rsidR="0062206F" w:rsidRDefault="00F22129">
      <w:pPr>
        <w:rPr>
          <w:b/>
          <w:u w:val="single"/>
        </w:rPr>
      </w:pPr>
      <w:r>
        <w:rPr>
          <w:b/>
          <w:u w:val="single"/>
        </w:rPr>
        <w:t>Handout #</w:t>
      </w:r>
      <w:r w:rsidR="00935E50">
        <w:rPr>
          <w:b/>
          <w:u w:val="single"/>
        </w:rPr>
        <w:t>2</w:t>
      </w:r>
      <w:bookmarkStart w:id="0" w:name="_GoBack"/>
      <w:bookmarkEnd w:id="0"/>
      <w:r>
        <w:rPr>
          <w:b/>
          <w:u w:val="single"/>
        </w:rPr>
        <w:t xml:space="preserve">:  </w:t>
      </w:r>
      <w:r w:rsidR="0062206F" w:rsidRPr="0062206F">
        <w:rPr>
          <w:b/>
          <w:u w:val="single"/>
        </w:rPr>
        <w:t>Notes for Developing a Cross-Training Plan</w:t>
      </w:r>
    </w:p>
    <w:p w14:paraId="36B2C71C" w14:textId="77777777" w:rsidR="0062206F" w:rsidRDefault="0062206F">
      <w:pPr>
        <w:rPr>
          <w:b/>
          <w:u w:val="single"/>
        </w:rPr>
      </w:pPr>
    </w:p>
    <w:tbl>
      <w:tblPr>
        <w:tblStyle w:val="TableGrid"/>
        <w:tblW w:w="10188" w:type="dxa"/>
        <w:tblLook w:val="00A0" w:firstRow="1" w:lastRow="0" w:firstColumn="1" w:lastColumn="0" w:noHBand="0" w:noVBand="0"/>
      </w:tblPr>
      <w:tblGrid>
        <w:gridCol w:w="3438"/>
        <w:gridCol w:w="6750"/>
      </w:tblGrid>
      <w:tr w:rsidR="0062206F" w14:paraId="60432C97" w14:textId="77777777">
        <w:tc>
          <w:tcPr>
            <w:tcW w:w="3438" w:type="dxa"/>
          </w:tcPr>
          <w:p w14:paraId="038D3C0A" w14:textId="77777777" w:rsidR="0062206F" w:rsidRPr="0062206F" w:rsidRDefault="0062206F">
            <w:pPr>
              <w:rPr>
                <w:b/>
              </w:rPr>
            </w:pPr>
            <w:r w:rsidRPr="0062206F">
              <w:rPr>
                <w:b/>
              </w:rPr>
              <w:t>Topic</w:t>
            </w:r>
          </w:p>
        </w:tc>
        <w:tc>
          <w:tcPr>
            <w:tcW w:w="6750" w:type="dxa"/>
          </w:tcPr>
          <w:p w14:paraId="5C450E51" w14:textId="77777777" w:rsidR="0062206F" w:rsidRPr="0062206F" w:rsidRDefault="0062206F">
            <w:pPr>
              <w:rPr>
                <w:b/>
                <w:u w:val="single"/>
              </w:rPr>
            </w:pPr>
            <w:r w:rsidRPr="0062206F">
              <w:rPr>
                <w:b/>
                <w:u w:val="single"/>
              </w:rPr>
              <w:t>Notes</w:t>
            </w:r>
            <w:r w:rsidR="00686457">
              <w:rPr>
                <w:b/>
                <w:u w:val="single"/>
              </w:rPr>
              <w:t xml:space="preserve">  </w:t>
            </w:r>
          </w:p>
        </w:tc>
      </w:tr>
      <w:tr w:rsidR="0062206F" w14:paraId="30D71156" w14:textId="77777777">
        <w:tc>
          <w:tcPr>
            <w:tcW w:w="3438" w:type="dxa"/>
          </w:tcPr>
          <w:p w14:paraId="0C127DAB" w14:textId="77777777" w:rsidR="0062206F" w:rsidRDefault="0062206F" w:rsidP="0062206F">
            <w:pPr>
              <w:pStyle w:val="ListParagraph"/>
              <w:numPr>
                <w:ilvl w:val="0"/>
                <w:numId w:val="1"/>
              </w:numPr>
              <w:rPr>
                <w:b/>
              </w:rPr>
            </w:pPr>
            <w:r w:rsidRPr="0062206F">
              <w:rPr>
                <w:b/>
              </w:rPr>
              <w:t>Which jobs and people will I start with?</w:t>
            </w:r>
          </w:p>
          <w:p w14:paraId="3C6BB04F" w14:textId="77777777" w:rsidR="0062206F" w:rsidRDefault="0062206F" w:rsidP="0062206F">
            <w:pPr>
              <w:rPr>
                <w:b/>
              </w:rPr>
            </w:pPr>
          </w:p>
          <w:p w14:paraId="0A57A078" w14:textId="77777777" w:rsidR="0062206F" w:rsidRPr="0062206F" w:rsidRDefault="0062206F" w:rsidP="0062206F">
            <w:pPr>
              <w:rPr>
                <w:b/>
              </w:rPr>
            </w:pPr>
          </w:p>
        </w:tc>
        <w:tc>
          <w:tcPr>
            <w:tcW w:w="6750" w:type="dxa"/>
          </w:tcPr>
          <w:p w14:paraId="5EB3BFEF" w14:textId="77777777" w:rsidR="0062206F" w:rsidRPr="0062206F" w:rsidRDefault="0062206F"/>
        </w:tc>
      </w:tr>
      <w:tr w:rsidR="000E0BD6" w14:paraId="441D13FB" w14:textId="77777777">
        <w:trPr>
          <w:trHeight w:val="2218"/>
        </w:trPr>
        <w:tc>
          <w:tcPr>
            <w:tcW w:w="3438" w:type="dxa"/>
            <w:tcBorders>
              <w:bottom w:val="single" w:sz="4" w:space="0" w:color="000000" w:themeColor="text1"/>
            </w:tcBorders>
          </w:tcPr>
          <w:p w14:paraId="45C0DE18" w14:textId="77777777" w:rsidR="000E0BD6" w:rsidRDefault="000E0BD6" w:rsidP="0062206F">
            <w:pPr>
              <w:pStyle w:val="ListParagraph"/>
              <w:numPr>
                <w:ilvl w:val="0"/>
                <w:numId w:val="1"/>
              </w:numPr>
              <w:rPr>
                <w:b/>
              </w:rPr>
            </w:pPr>
            <w:r w:rsidRPr="0062206F">
              <w:rPr>
                <w:b/>
              </w:rPr>
              <w:t>Why are we doing this?</w:t>
            </w:r>
            <w:r>
              <w:rPr>
                <w:b/>
              </w:rPr>
              <w:t xml:space="preserve"> </w:t>
            </w:r>
          </w:p>
          <w:p w14:paraId="13150DFF" w14:textId="77777777" w:rsidR="000E0BD6" w:rsidRPr="00027FDE" w:rsidRDefault="000E0BD6" w:rsidP="0062206F">
            <w:pPr>
              <w:pStyle w:val="ListParagraph"/>
              <w:numPr>
                <w:ilvl w:val="0"/>
                <w:numId w:val="2"/>
              </w:numPr>
              <w:ind w:left="720"/>
              <w:rPr>
                <w:sz w:val="22"/>
              </w:rPr>
            </w:pPr>
            <w:r w:rsidRPr="00027FDE">
              <w:rPr>
                <w:sz w:val="22"/>
              </w:rPr>
              <w:t>Benefits for the Library</w:t>
            </w:r>
          </w:p>
          <w:p w14:paraId="29C6A9DC" w14:textId="77777777" w:rsidR="000E0BD6" w:rsidRPr="00027FDE" w:rsidRDefault="000E0BD6" w:rsidP="0062206F">
            <w:pPr>
              <w:rPr>
                <w:sz w:val="22"/>
              </w:rPr>
            </w:pPr>
          </w:p>
          <w:p w14:paraId="456F1591" w14:textId="77777777" w:rsidR="000E0BD6" w:rsidRPr="00027FDE" w:rsidRDefault="000E0BD6" w:rsidP="0062206F">
            <w:pPr>
              <w:rPr>
                <w:sz w:val="22"/>
              </w:rPr>
            </w:pPr>
          </w:p>
          <w:p w14:paraId="519B41CD" w14:textId="77777777" w:rsidR="000E0BD6" w:rsidRPr="00027FDE" w:rsidRDefault="000E0BD6" w:rsidP="0062206F">
            <w:pPr>
              <w:pStyle w:val="ListParagraph"/>
              <w:numPr>
                <w:ilvl w:val="0"/>
                <w:numId w:val="2"/>
              </w:numPr>
              <w:ind w:left="720"/>
              <w:rPr>
                <w:sz w:val="22"/>
              </w:rPr>
            </w:pPr>
            <w:r w:rsidRPr="00027FDE">
              <w:rPr>
                <w:sz w:val="22"/>
              </w:rPr>
              <w:t>Benefits for the Staff</w:t>
            </w:r>
          </w:p>
          <w:p w14:paraId="4C38456A" w14:textId="77777777" w:rsidR="000E0BD6" w:rsidRDefault="000E0BD6" w:rsidP="0062206F">
            <w:pPr>
              <w:rPr>
                <w:b/>
              </w:rPr>
            </w:pPr>
          </w:p>
          <w:p w14:paraId="25CBDB96" w14:textId="77777777" w:rsidR="000E0BD6" w:rsidRPr="0062206F" w:rsidRDefault="000E0BD6" w:rsidP="0062206F">
            <w:pPr>
              <w:rPr>
                <w:b/>
              </w:rPr>
            </w:pPr>
          </w:p>
        </w:tc>
        <w:tc>
          <w:tcPr>
            <w:tcW w:w="6750" w:type="dxa"/>
            <w:tcBorders>
              <w:bottom w:val="single" w:sz="4" w:space="0" w:color="000000" w:themeColor="text1"/>
            </w:tcBorders>
          </w:tcPr>
          <w:p w14:paraId="18B3C86F" w14:textId="77777777" w:rsidR="000E0BD6" w:rsidRPr="0062206F" w:rsidRDefault="000E0BD6"/>
        </w:tc>
      </w:tr>
      <w:tr w:rsidR="0062206F" w14:paraId="7B28D42B" w14:textId="77777777">
        <w:tc>
          <w:tcPr>
            <w:tcW w:w="3438" w:type="dxa"/>
          </w:tcPr>
          <w:p w14:paraId="2A944CDE" w14:textId="77777777" w:rsidR="0062206F" w:rsidRDefault="0062206F" w:rsidP="0062206F">
            <w:pPr>
              <w:pStyle w:val="ListParagraph"/>
              <w:numPr>
                <w:ilvl w:val="0"/>
                <w:numId w:val="3"/>
              </w:numPr>
              <w:rPr>
                <w:b/>
              </w:rPr>
            </w:pPr>
            <w:r w:rsidRPr="0062206F">
              <w:rPr>
                <w:b/>
              </w:rPr>
              <w:t>Core functions of the jobs in which staff will be cross-trained</w:t>
            </w:r>
          </w:p>
          <w:p w14:paraId="16559B78" w14:textId="77777777" w:rsidR="0062206F" w:rsidRPr="0062206F" w:rsidRDefault="0062206F" w:rsidP="0062206F">
            <w:pPr>
              <w:pStyle w:val="ListParagraph"/>
              <w:ind w:left="360"/>
              <w:rPr>
                <w:b/>
              </w:rPr>
            </w:pPr>
          </w:p>
          <w:p w14:paraId="6D3A149F" w14:textId="77777777" w:rsidR="0062206F" w:rsidRPr="0062206F" w:rsidRDefault="0062206F" w:rsidP="0062206F">
            <w:pPr>
              <w:pStyle w:val="ListParagraph"/>
              <w:ind w:left="360"/>
              <w:rPr>
                <w:b/>
              </w:rPr>
            </w:pPr>
          </w:p>
        </w:tc>
        <w:tc>
          <w:tcPr>
            <w:tcW w:w="6750" w:type="dxa"/>
          </w:tcPr>
          <w:p w14:paraId="68360348" w14:textId="77777777" w:rsidR="0062206F" w:rsidRPr="0062206F" w:rsidRDefault="0062206F"/>
        </w:tc>
      </w:tr>
      <w:tr w:rsidR="0062206F" w14:paraId="3086C820" w14:textId="77777777">
        <w:tc>
          <w:tcPr>
            <w:tcW w:w="3438" w:type="dxa"/>
          </w:tcPr>
          <w:p w14:paraId="68606EDA" w14:textId="77777777" w:rsidR="0062206F" w:rsidRDefault="0062206F" w:rsidP="0062206F">
            <w:pPr>
              <w:pStyle w:val="ListParagraph"/>
              <w:numPr>
                <w:ilvl w:val="0"/>
                <w:numId w:val="3"/>
              </w:numPr>
              <w:rPr>
                <w:b/>
              </w:rPr>
            </w:pPr>
            <w:r>
              <w:rPr>
                <w:b/>
              </w:rPr>
              <w:t>What training tools, checklists, and processes already exist?</w:t>
            </w:r>
          </w:p>
          <w:p w14:paraId="56899D80" w14:textId="77777777" w:rsidR="0062206F" w:rsidRDefault="0062206F" w:rsidP="0062206F">
            <w:pPr>
              <w:rPr>
                <w:b/>
              </w:rPr>
            </w:pPr>
          </w:p>
          <w:p w14:paraId="786C1E73" w14:textId="77777777" w:rsidR="0062206F" w:rsidRPr="0062206F" w:rsidRDefault="0062206F" w:rsidP="0062206F">
            <w:pPr>
              <w:rPr>
                <w:b/>
              </w:rPr>
            </w:pPr>
          </w:p>
        </w:tc>
        <w:tc>
          <w:tcPr>
            <w:tcW w:w="6750" w:type="dxa"/>
          </w:tcPr>
          <w:p w14:paraId="66D911A5" w14:textId="77777777" w:rsidR="0062206F" w:rsidRPr="0062206F" w:rsidRDefault="0062206F"/>
        </w:tc>
      </w:tr>
      <w:tr w:rsidR="000E0BD6" w14:paraId="0DFF3363" w14:textId="77777777">
        <w:trPr>
          <w:trHeight w:val="4910"/>
        </w:trPr>
        <w:tc>
          <w:tcPr>
            <w:tcW w:w="3438" w:type="dxa"/>
            <w:tcBorders>
              <w:bottom w:val="single" w:sz="4" w:space="0" w:color="000000" w:themeColor="text1"/>
            </w:tcBorders>
          </w:tcPr>
          <w:p w14:paraId="3DB83DA8" w14:textId="77777777" w:rsidR="000E0BD6" w:rsidRDefault="000E0BD6" w:rsidP="0062206F">
            <w:pPr>
              <w:pStyle w:val="ListParagraph"/>
              <w:numPr>
                <w:ilvl w:val="0"/>
                <w:numId w:val="3"/>
              </w:numPr>
              <w:rPr>
                <w:b/>
              </w:rPr>
            </w:pPr>
            <w:r>
              <w:rPr>
                <w:b/>
              </w:rPr>
              <w:t>How will staff be trained?</w:t>
            </w:r>
          </w:p>
          <w:p w14:paraId="60221B30" w14:textId="77777777" w:rsidR="000E0BD6" w:rsidRDefault="000E0BD6" w:rsidP="0062206F">
            <w:pPr>
              <w:pStyle w:val="ListParagraph"/>
              <w:numPr>
                <w:ilvl w:val="0"/>
                <w:numId w:val="4"/>
              </w:numPr>
              <w:ind w:left="720"/>
              <w:rPr>
                <w:sz w:val="22"/>
              </w:rPr>
            </w:pPr>
            <w:r w:rsidRPr="00027FDE">
              <w:rPr>
                <w:sz w:val="22"/>
              </w:rPr>
              <w:t>Wh</w:t>
            </w:r>
            <w:r>
              <w:rPr>
                <w:sz w:val="22"/>
              </w:rPr>
              <w:t>o’s responsible and accountable?</w:t>
            </w:r>
          </w:p>
          <w:p w14:paraId="1779F361" w14:textId="77777777" w:rsidR="000E0BD6" w:rsidRDefault="000E0BD6" w:rsidP="000E0BD6">
            <w:pPr>
              <w:pStyle w:val="ListParagraph"/>
              <w:rPr>
                <w:sz w:val="22"/>
              </w:rPr>
            </w:pPr>
          </w:p>
          <w:p w14:paraId="3C7A9C24" w14:textId="77777777" w:rsidR="000E0BD6" w:rsidRPr="00027FDE" w:rsidRDefault="000E0BD6" w:rsidP="0062206F">
            <w:pPr>
              <w:pStyle w:val="ListParagraph"/>
              <w:numPr>
                <w:ilvl w:val="0"/>
                <w:numId w:val="4"/>
              </w:numPr>
              <w:ind w:left="720"/>
              <w:rPr>
                <w:sz w:val="22"/>
              </w:rPr>
            </w:pPr>
            <w:r w:rsidRPr="00027FDE">
              <w:rPr>
                <w:sz w:val="22"/>
              </w:rPr>
              <w:t>What are the expected outcomes?  (What will success look like?)</w:t>
            </w:r>
          </w:p>
          <w:p w14:paraId="46C4EAFE" w14:textId="77777777" w:rsidR="000E0BD6" w:rsidRPr="00027FDE" w:rsidRDefault="000E0BD6" w:rsidP="0062206F">
            <w:pPr>
              <w:rPr>
                <w:sz w:val="22"/>
              </w:rPr>
            </w:pPr>
          </w:p>
          <w:p w14:paraId="0B77EAEB" w14:textId="77777777" w:rsidR="00CF6F04" w:rsidRDefault="00CF6F04" w:rsidP="0062206F">
            <w:pPr>
              <w:pStyle w:val="ListParagraph"/>
              <w:numPr>
                <w:ilvl w:val="0"/>
                <w:numId w:val="4"/>
              </w:numPr>
              <w:ind w:left="720"/>
              <w:rPr>
                <w:sz w:val="22"/>
              </w:rPr>
            </w:pPr>
            <w:r w:rsidRPr="00027FDE">
              <w:rPr>
                <w:sz w:val="22"/>
              </w:rPr>
              <w:t>How will staff practice their new skills</w:t>
            </w:r>
            <w:r>
              <w:rPr>
                <w:sz w:val="22"/>
              </w:rPr>
              <w:t>?</w:t>
            </w:r>
          </w:p>
          <w:p w14:paraId="127BE848" w14:textId="77777777" w:rsidR="00CF6F04" w:rsidRDefault="00CF6F04" w:rsidP="00CF6F04">
            <w:pPr>
              <w:rPr>
                <w:sz w:val="22"/>
              </w:rPr>
            </w:pPr>
          </w:p>
          <w:p w14:paraId="368ABA65" w14:textId="77777777" w:rsidR="00CF6F04" w:rsidRPr="00CF6F04" w:rsidRDefault="00CF6F04" w:rsidP="00CF6F04">
            <w:pPr>
              <w:rPr>
                <w:sz w:val="22"/>
              </w:rPr>
            </w:pPr>
          </w:p>
          <w:p w14:paraId="031D7CED" w14:textId="77777777" w:rsidR="000E0BD6" w:rsidRDefault="000E0BD6" w:rsidP="0062206F">
            <w:pPr>
              <w:pStyle w:val="ListParagraph"/>
              <w:numPr>
                <w:ilvl w:val="0"/>
                <w:numId w:val="4"/>
              </w:numPr>
              <w:ind w:left="720"/>
              <w:rPr>
                <w:sz w:val="22"/>
              </w:rPr>
            </w:pPr>
            <w:r>
              <w:rPr>
                <w:sz w:val="22"/>
              </w:rPr>
              <w:t>Target dates for:</w:t>
            </w:r>
            <w:r w:rsidRPr="00027FDE">
              <w:rPr>
                <w:sz w:val="22"/>
              </w:rPr>
              <w:t xml:space="preserve"> </w:t>
            </w:r>
          </w:p>
          <w:p w14:paraId="1D4E4779" w14:textId="77777777" w:rsidR="000E0BD6" w:rsidRDefault="000E0BD6" w:rsidP="000E0BD6">
            <w:pPr>
              <w:pStyle w:val="ListParagraph"/>
              <w:numPr>
                <w:ilvl w:val="0"/>
                <w:numId w:val="4"/>
              </w:numPr>
              <w:rPr>
                <w:sz w:val="22"/>
              </w:rPr>
            </w:pPr>
            <w:r>
              <w:rPr>
                <w:sz w:val="22"/>
              </w:rPr>
              <w:t>Completion</w:t>
            </w:r>
          </w:p>
          <w:p w14:paraId="5F18A95A" w14:textId="77777777" w:rsidR="000E0BD6" w:rsidRDefault="000E0BD6" w:rsidP="000E0BD6">
            <w:pPr>
              <w:pStyle w:val="ListParagraph"/>
              <w:numPr>
                <w:ilvl w:val="0"/>
                <w:numId w:val="4"/>
              </w:numPr>
              <w:rPr>
                <w:sz w:val="22"/>
              </w:rPr>
            </w:pPr>
            <w:r>
              <w:rPr>
                <w:sz w:val="22"/>
              </w:rPr>
              <w:t>Update job descriptions</w:t>
            </w:r>
          </w:p>
          <w:p w14:paraId="5025BB9C" w14:textId="77777777" w:rsidR="000E0BD6" w:rsidRDefault="000E0BD6" w:rsidP="000E0BD6">
            <w:pPr>
              <w:pStyle w:val="ListParagraph"/>
              <w:numPr>
                <w:ilvl w:val="0"/>
                <w:numId w:val="4"/>
              </w:numPr>
              <w:rPr>
                <w:sz w:val="22"/>
              </w:rPr>
            </w:pPr>
            <w:r>
              <w:rPr>
                <w:sz w:val="22"/>
              </w:rPr>
              <w:t>Update performance management tools</w:t>
            </w:r>
          </w:p>
          <w:p w14:paraId="529B2850" w14:textId="77777777" w:rsidR="000E0BD6" w:rsidRPr="00CF6F04" w:rsidRDefault="000E0BD6" w:rsidP="00CF6F04">
            <w:pPr>
              <w:rPr>
                <w:sz w:val="22"/>
              </w:rPr>
            </w:pPr>
          </w:p>
          <w:p w14:paraId="25665A55" w14:textId="77777777" w:rsidR="000E0BD6" w:rsidRDefault="000E0BD6" w:rsidP="0062206F">
            <w:pPr>
              <w:pStyle w:val="ListParagraph"/>
              <w:ind w:left="1080"/>
              <w:rPr>
                <w:b/>
              </w:rPr>
            </w:pPr>
          </w:p>
        </w:tc>
        <w:tc>
          <w:tcPr>
            <w:tcW w:w="6750" w:type="dxa"/>
            <w:tcBorders>
              <w:bottom w:val="single" w:sz="4" w:space="0" w:color="000000" w:themeColor="text1"/>
            </w:tcBorders>
          </w:tcPr>
          <w:p w14:paraId="62A43D7A" w14:textId="77777777" w:rsidR="000E0BD6" w:rsidRDefault="000E0BD6"/>
          <w:p w14:paraId="51D75FEA" w14:textId="77777777" w:rsidR="000E0BD6" w:rsidRDefault="000E0BD6"/>
          <w:p w14:paraId="4E8771BE" w14:textId="77777777" w:rsidR="000E0BD6" w:rsidRDefault="000E0BD6"/>
          <w:p w14:paraId="3D2368C8" w14:textId="77777777" w:rsidR="000E0BD6" w:rsidRDefault="000E0BD6"/>
          <w:p w14:paraId="12778392" w14:textId="77777777" w:rsidR="000E0BD6" w:rsidRPr="0062206F" w:rsidRDefault="000E0BD6"/>
        </w:tc>
      </w:tr>
    </w:tbl>
    <w:p w14:paraId="12630B0D" w14:textId="77777777" w:rsidR="0062206F" w:rsidRPr="00686457" w:rsidRDefault="00686457">
      <w:pPr>
        <w:rPr>
          <w:b/>
          <w:i/>
        </w:rPr>
      </w:pPr>
      <w:r>
        <w:rPr>
          <w:b/>
          <w:i/>
        </w:rPr>
        <w:t>Remember to communicate with everyone about who will be cross-trained, why, how, and when!</w:t>
      </w:r>
    </w:p>
    <w:sectPr w:rsidR="0062206F" w:rsidRPr="00686457" w:rsidSect="0062206F">
      <w:footerReference w:type="default" r:id="rId8"/>
      <w:pgSz w:w="12240" w:h="15840"/>
      <w:pgMar w:top="1296" w:right="1656" w:bottom="1296" w:left="165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6C240" w14:textId="77777777" w:rsidR="00D96820" w:rsidRDefault="00151442">
      <w:r>
        <w:separator/>
      </w:r>
    </w:p>
  </w:endnote>
  <w:endnote w:type="continuationSeparator" w:id="0">
    <w:p w14:paraId="2D4DDC42" w14:textId="77777777" w:rsidR="00D96820" w:rsidRDefault="0015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2359B" w14:textId="77777777" w:rsidR="000E0BD6" w:rsidRDefault="000E0BD6" w:rsidP="0062206F">
    <w:pPr>
      <w:ind w:right="360"/>
    </w:pPr>
    <w:r>
      <w:rPr>
        <w:rStyle w:val="footer1"/>
      </w:rPr>
      <w:t>This material has been created by Gail Griffith and Paula M. Singer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p w14:paraId="3B6F3D05" w14:textId="77777777" w:rsidR="000E0BD6" w:rsidRDefault="000E0B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B9A08" w14:textId="77777777" w:rsidR="00D96820" w:rsidRDefault="00151442">
      <w:r>
        <w:separator/>
      </w:r>
    </w:p>
  </w:footnote>
  <w:footnote w:type="continuationSeparator" w:id="0">
    <w:p w14:paraId="02A14749" w14:textId="77777777" w:rsidR="00D96820" w:rsidRDefault="001514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264"/>
    <w:multiLevelType w:val="hybridMultilevel"/>
    <w:tmpl w:val="D0804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266230"/>
    <w:multiLevelType w:val="hybridMultilevel"/>
    <w:tmpl w:val="0ADC09A0"/>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BB081A"/>
    <w:multiLevelType w:val="hybridMultilevel"/>
    <w:tmpl w:val="F45C07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3009D7"/>
    <w:multiLevelType w:val="hybridMultilevel"/>
    <w:tmpl w:val="61845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2206F"/>
    <w:rsid w:val="00027FDE"/>
    <w:rsid w:val="000E0BD6"/>
    <w:rsid w:val="00151442"/>
    <w:rsid w:val="00384797"/>
    <w:rsid w:val="0062206F"/>
    <w:rsid w:val="00686457"/>
    <w:rsid w:val="00935E50"/>
    <w:rsid w:val="00CF6F04"/>
    <w:rsid w:val="00D96820"/>
    <w:rsid w:val="00EE37B2"/>
    <w:rsid w:val="00F221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6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06F"/>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2206F"/>
  </w:style>
  <w:style w:type="paragraph" w:styleId="Footer">
    <w:name w:val="footer"/>
    <w:basedOn w:val="Normal"/>
    <w:link w:val="FooterChar"/>
    <w:uiPriority w:val="99"/>
    <w:unhideWhenUsed/>
    <w:rsid w:val="0062206F"/>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2206F"/>
  </w:style>
  <w:style w:type="character" w:customStyle="1" w:styleId="footer1">
    <w:name w:val="footer1"/>
    <w:basedOn w:val="DefaultParagraphFont"/>
    <w:rsid w:val="0062206F"/>
    <w:rPr>
      <w:rFonts w:ascii="Times" w:hAnsi="Times" w:cs="Times" w:hint="default"/>
      <w:color w:val="000000"/>
      <w:sz w:val="18"/>
      <w:szCs w:val="18"/>
    </w:rPr>
  </w:style>
  <w:style w:type="table" w:styleId="TableGrid">
    <w:name w:val="Table Grid"/>
    <w:basedOn w:val="TableNormal"/>
    <w:uiPriority w:val="59"/>
    <w:rsid w:val="006220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20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588</Characters>
  <Application>Microsoft Macintosh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Griffith</dc:creator>
  <cp:keywords/>
  <cp:lastModifiedBy>Stanley Strauss</cp:lastModifiedBy>
  <cp:revision>6</cp:revision>
  <cp:lastPrinted>2011-04-28T23:44:00Z</cp:lastPrinted>
  <dcterms:created xsi:type="dcterms:W3CDTF">2011-04-28T17:29:00Z</dcterms:created>
  <dcterms:modified xsi:type="dcterms:W3CDTF">2011-05-03T17:17:00Z</dcterms:modified>
</cp:coreProperties>
</file>