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8B2CD5" w:rsidRDefault="008B2CD5" w:rsidP="008B2CD5">
      <w:pPr>
        <w:jc w:val="center"/>
        <w:rPr>
          <w:b/>
        </w:rPr>
      </w:pPr>
      <w:r>
        <w:rPr>
          <w:b/>
        </w:rPr>
        <w:t>Developing Your Plan</w:t>
      </w:r>
      <w:r w:rsidR="007A7F24">
        <w:rPr>
          <w:b/>
        </w:rPr>
        <w:t xml:space="preserve"> for Knowledge Transfer</w:t>
      </w:r>
    </w:p>
    <w:p w:rsidR="008B2CD5" w:rsidRDefault="008B2CD5" w:rsidP="008B2CD5">
      <w:pPr>
        <w:jc w:val="center"/>
        <w:rPr>
          <w:b/>
        </w:rPr>
      </w:pPr>
    </w:p>
    <w:tbl>
      <w:tblPr>
        <w:tblStyle w:val="TableGrid"/>
        <w:tblW w:w="8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2698"/>
        <w:gridCol w:w="2909"/>
        <w:gridCol w:w="3250"/>
      </w:tblGrid>
      <w:tr w:rsidR="008B2CD5" w:rsidRPr="007A7F24" w:rsidTr="007A7F24">
        <w:tc>
          <w:tcPr>
            <w:tcW w:w="2698" w:type="dxa"/>
            <w:shd w:val="clear" w:color="auto" w:fill="auto"/>
          </w:tcPr>
          <w:p w:rsidR="008B2CD5" w:rsidRPr="007A7F24" w:rsidRDefault="008B2CD5" w:rsidP="008B2CD5">
            <w:pPr>
              <w:jc w:val="center"/>
              <w:rPr>
                <w:b/>
              </w:rPr>
            </w:pPr>
            <w:r w:rsidRPr="007A7F24">
              <w:rPr>
                <w:b/>
              </w:rPr>
              <w:t>Questions to Ask</w:t>
            </w:r>
          </w:p>
        </w:tc>
        <w:tc>
          <w:tcPr>
            <w:tcW w:w="2909" w:type="dxa"/>
            <w:shd w:val="clear" w:color="auto" w:fill="auto"/>
          </w:tcPr>
          <w:p w:rsidR="008B2CD5" w:rsidRPr="007A7F24" w:rsidRDefault="008B2CD5" w:rsidP="008B2CD5">
            <w:pPr>
              <w:jc w:val="center"/>
              <w:rPr>
                <w:b/>
              </w:rPr>
            </w:pPr>
            <w:r w:rsidRPr="007A7F24">
              <w:rPr>
                <w:b/>
              </w:rPr>
              <w:t>Explicit Knowledge (Formal Organizational Knowledge and Skills)</w:t>
            </w:r>
          </w:p>
        </w:tc>
        <w:tc>
          <w:tcPr>
            <w:tcW w:w="3250" w:type="dxa"/>
            <w:shd w:val="clear" w:color="auto" w:fill="auto"/>
          </w:tcPr>
          <w:p w:rsidR="008B2CD5" w:rsidRPr="007A7F24" w:rsidRDefault="008B2CD5" w:rsidP="008B2CD5">
            <w:pPr>
              <w:jc w:val="center"/>
              <w:rPr>
                <w:b/>
              </w:rPr>
            </w:pPr>
            <w:r w:rsidRPr="007A7F24">
              <w:rPr>
                <w:b/>
              </w:rPr>
              <w:t>Implicit or Tacit Knowledge</w:t>
            </w:r>
          </w:p>
          <w:p w:rsidR="008B2CD5" w:rsidRPr="007A7F24" w:rsidRDefault="008B2CD5" w:rsidP="008B2CD5">
            <w:pPr>
              <w:jc w:val="center"/>
              <w:rPr>
                <w:b/>
              </w:rPr>
            </w:pPr>
            <w:r w:rsidRPr="007A7F24">
              <w:rPr>
                <w:b/>
              </w:rPr>
              <w:t>(Informal Organizational Knowledge That Lends Context)</w:t>
            </w:r>
          </w:p>
        </w:tc>
      </w:tr>
      <w:tr w:rsidR="008B2CD5" w:rsidRPr="007A7F24" w:rsidTr="007A7F24">
        <w:tc>
          <w:tcPr>
            <w:tcW w:w="2698" w:type="dxa"/>
            <w:shd w:val="clear" w:color="auto" w:fill="auto"/>
          </w:tcPr>
          <w:p w:rsidR="008B2CD5" w:rsidRPr="007A7F24" w:rsidRDefault="008B2CD5" w:rsidP="008B2CD5">
            <w:r w:rsidRPr="007A7F24">
              <w:t>What knowledge do you intend to share?</w:t>
            </w:r>
          </w:p>
          <w:p w:rsidR="008B2CD5" w:rsidRPr="007A7F24" w:rsidRDefault="008B2CD5" w:rsidP="008B2CD5">
            <w:r w:rsidRPr="007A7F24">
              <w:t>Where will significant loss of knowledge and skills occur?</w:t>
            </w:r>
          </w:p>
          <w:p w:rsidR="008B2CD5" w:rsidRPr="007A7F24" w:rsidRDefault="008B2CD5" w:rsidP="008B2CD5"/>
          <w:p w:rsidR="008B2CD5" w:rsidRPr="007A7F24" w:rsidRDefault="008B2CD5" w:rsidP="008B2CD5"/>
          <w:p w:rsidR="008B2CD5" w:rsidRPr="007A7F24" w:rsidRDefault="008B2CD5" w:rsidP="008B2CD5"/>
          <w:p w:rsidR="008B2CD5" w:rsidRPr="007A7F24" w:rsidRDefault="008B2CD5" w:rsidP="008B2CD5"/>
          <w:p w:rsidR="008B2CD5" w:rsidRPr="007A7F24" w:rsidRDefault="008B2CD5" w:rsidP="008B2CD5"/>
          <w:p w:rsidR="008B2CD5" w:rsidRPr="007A7F24" w:rsidRDefault="008B2CD5" w:rsidP="008B2CD5"/>
        </w:tc>
        <w:tc>
          <w:tcPr>
            <w:tcW w:w="2909" w:type="dxa"/>
            <w:shd w:val="clear" w:color="auto" w:fill="auto"/>
          </w:tcPr>
          <w:p w:rsidR="008B2CD5" w:rsidRPr="007A7F24" w:rsidRDefault="008B2CD5" w:rsidP="008B2CD5"/>
        </w:tc>
        <w:tc>
          <w:tcPr>
            <w:tcW w:w="3250" w:type="dxa"/>
            <w:shd w:val="clear" w:color="auto" w:fill="auto"/>
          </w:tcPr>
          <w:p w:rsidR="008B2CD5" w:rsidRPr="007A7F24" w:rsidRDefault="008B2CD5" w:rsidP="008B2CD5"/>
        </w:tc>
      </w:tr>
      <w:tr w:rsidR="008B2CD5" w:rsidRPr="007A7F24" w:rsidTr="007A7F24">
        <w:tc>
          <w:tcPr>
            <w:tcW w:w="2698" w:type="dxa"/>
            <w:shd w:val="clear" w:color="auto" w:fill="auto"/>
          </w:tcPr>
          <w:p w:rsidR="008B2CD5" w:rsidRPr="007A7F24" w:rsidRDefault="008B2CD5" w:rsidP="008B2CD5">
            <w:r w:rsidRPr="007A7F24">
              <w:t>Who needs to know—with whom will you share?</w:t>
            </w:r>
          </w:p>
          <w:p w:rsidR="008B2CD5" w:rsidRPr="007A7F24" w:rsidRDefault="008B2CD5" w:rsidP="008B2CD5"/>
          <w:p w:rsidR="008B2CD5" w:rsidRPr="007A7F24" w:rsidRDefault="008B2CD5" w:rsidP="008B2CD5"/>
          <w:p w:rsidR="008B2CD5" w:rsidRPr="007A7F24" w:rsidRDefault="008B2CD5" w:rsidP="008B2CD5"/>
        </w:tc>
        <w:tc>
          <w:tcPr>
            <w:tcW w:w="2909" w:type="dxa"/>
            <w:shd w:val="clear" w:color="auto" w:fill="auto"/>
          </w:tcPr>
          <w:p w:rsidR="008B2CD5" w:rsidRPr="007A7F24" w:rsidRDefault="008B2CD5" w:rsidP="008B2CD5"/>
        </w:tc>
        <w:tc>
          <w:tcPr>
            <w:tcW w:w="3250" w:type="dxa"/>
            <w:shd w:val="clear" w:color="auto" w:fill="auto"/>
          </w:tcPr>
          <w:p w:rsidR="008B2CD5" w:rsidRPr="007A7F24" w:rsidRDefault="008B2CD5" w:rsidP="008B2CD5"/>
        </w:tc>
      </w:tr>
      <w:tr w:rsidR="008B2CD5" w:rsidRPr="007A7F24" w:rsidTr="007A7F24">
        <w:tc>
          <w:tcPr>
            <w:tcW w:w="2698" w:type="dxa"/>
            <w:shd w:val="clear" w:color="auto" w:fill="auto"/>
          </w:tcPr>
          <w:p w:rsidR="008B2CD5" w:rsidRPr="007A7F24" w:rsidRDefault="008B2CD5" w:rsidP="008B2CD5">
            <w:r w:rsidRPr="007A7F24">
              <w:t>How will it be shared?  And how documented?</w:t>
            </w:r>
          </w:p>
          <w:p w:rsidR="008B2CD5" w:rsidRPr="007A7F24" w:rsidRDefault="008B2CD5" w:rsidP="008B2CD5"/>
          <w:p w:rsidR="008B2CD5" w:rsidRPr="007A7F24" w:rsidRDefault="008B2CD5" w:rsidP="008B2CD5"/>
          <w:p w:rsidR="008B2CD5" w:rsidRPr="007A7F24" w:rsidRDefault="008B2CD5" w:rsidP="008B2CD5"/>
          <w:p w:rsidR="008B2CD5" w:rsidRPr="007A7F24" w:rsidRDefault="008B2CD5" w:rsidP="008B2CD5"/>
          <w:p w:rsidR="008B2CD5" w:rsidRPr="007A7F24" w:rsidRDefault="008B2CD5" w:rsidP="008B2CD5"/>
        </w:tc>
        <w:tc>
          <w:tcPr>
            <w:tcW w:w="2909" w:type="dxa"/>
            <w:shd w:val="clear" w:color="auto" w:fill="auto"/>
          </w:tcPr>
          <w:p w:rsidR="008B2CD5" w:rsidRPr="007A7F24" w:rsidRDefault="008B2CD5" w:rsidP="008B2CD5"/>
        </w:tc>
        <w:tc>
          <w:tcPr>
            <w:tcW w:w="3250" w:type="dxa"/>
            <w:shd w:val="clear" w:color="auto" w:fill="auto"/>
          </w:tcPr>
          <w:p w:rsidR="008B2CD5" w:rsidRPr="007A7F24" w:rsidRDefault="008B2CD5" w:rsidP="008B2CD5"/>
        </w:tc>
      </w:tr>
      <w:tr w:rsidR="008B2CD5" w:rsidRPr="007A7F24" w:rsidTr="007A7F24">
        <w:tc>
          <w:tcPr>
            <w:tcW w:w="2698" w:type="dxa"/>
            <w:shd w:val="clear" w:color="auto" w:fill="auto"/>
          </w:tcPr>
          <w:p w:rsidR="008B2CD5" w:rsidRPr="007A7F24" w:rsidRDefault="008B2CD5" w:rsidP="008B2CD5">
            <w:r w:rsidRPr="007A7F24">
              <w:t>Why is it essential to share this knowledge?</w:t>
            </w:r>
          </w:p>
          <w:p w:rsidR="008B2CD5" w:rsidRPr="007A7F24" w:rsidRDefault="008B2CD5" w:rsidP="008B2CD5"/>
          <w:p w:rsidR="008B2CD5" w:rsidRPr="007A7F24" w:rsidRDefault="008B2CD5" w:rsidP="008B2CD5"/>
          <w:p w:rsidR="008B2CD5" w:rsidRPr="007A7F24" w:rsidRDefault="008B2CD5" w:rsidP="008B2CD5"/>
          <w:p w:rsidR="008B2CD5" w:rsidRPr="007A7F24" w:rsidRDefault="008B2CD5" w:rsidP="008B2CD5"/>
        </w:tc>
        <w:tc>
          <w:tcPr>
            <w:tcW w:w="2909" w:type="dxa"/>
            <w:shd w:val="clear" w:color="auto" w:fill="auto"/>
          </w:tcPr>
          <w:p w:rsidR="008B2CD5" w:rsidRPr="007A7F24" w:rsidRDefault="008B2CD5" w:rsidP="008B2CD5"/>
        </w:tc>
        <w:tc>
          <w:tcPr>
            <w:tcW w:w="3250" w:type="dxa"/>
            <w:shd w:val="clear" w:color="auto" w:fill="auto"/>
          </w:tcPr>
          <w:p w:rsidR="008B2CD5" w:rsidRPr="007A7F24" w:rsidRDefault="008B2CD5" w:rsidP="008B2CD5"/>
        </w:tc>
      </w:tr>
      <w:tr w:rsidR="008B2CD5" w:rsidRPr="007A7F24" w:rsidTr="007A7F24">
        <w:tc>
          <w:tcPr>
            <w:tcW w:w="2698" w:type="dxa"/>
            <w:shd w:val="clear" w:color="auto" w:fill="auto"/>
          </w:tcPr>
          <w:p w:rsidR="008B2CD5" w:rsidRPr="007A7F24" w:rsidRDefault="008B2CD5" w:rsidP="008B2CD5">
            <w:r w:rsidRPr="007A7F24">
              <w:t>What will the consequences be of not sharing it?</w:t>
            </w:r>
          </w:p>
          <w:p w:rsidR="008B2CD5" w:rsidRPr="007A7F24" w:rsidRDefault="008B2CD5" w:rsidP="008B2CD5"/>
          <w:p w:rsidR="008B2CD5" w:rsidRPr="007A7F24" w:rsidRDefault="008B2CD5" w:rsidP="008B2CD5"/>
          <w:p w:rsidR="008B2CD5" w:rsidRPr="007A7F24" w:rsidRDefault="008B2CD5" w:rsidP="008B2CD5"/>
        </w:tc>
        <w:tc>
          <w:tcPr>
            <w:tcW w:w="2909" w:type="dxa"/>
            <w:shd w:val="clear" w:color="auto" w:fill="auto"/>
          </w:tcPr>
          <w:p w:rsidR="008B2CD5" w:rsidRPr="007A7F24" w:rsidRDefault="008B2CD5" w:rsidP="008B2CD5"/>
        </w:tc>
        <w:tc>
          <w:tcPr>
            <w:tcW w:w="3250" w:type="dxa"/>
            <w:shd w:val="clear" w:color="auto" w:fill="auto"/>
          </w:tcPr>
          <w:p w:rsidR="008B2CD5" w:rsidRPr="007A7F24" w:rsidRDefault="008B2CD5" w:rsidP="008B2CD5"/>
        </w:tc>
      </w:tr>
    </w:tbl>
    <w:p w:rsidR="008B2CD5" w:rsidRDefault="008B2CD5" w:rsidP="008B2CD5">
      <w:pPr>
        <w:rPr>
          <w:b/>
        </w:rPr>
      </w:pPr>
    </w:p>
    <w:p w:rsidR="00FB2876" w:rsidRPr="008B2CD5" w:rsidRDefault="008B2CD5" w:rsidP="008B2CD5">
      <w:pPr>
        <w:rPr>
          <w:b/>
        </w:rPr>
      </w:pPr>
      <w:r>
        <w:rPr>
          <w:b/>
        </w:rPr>
        <w:t>What is your most powerful next step?</w:t>
      </w:r>
    </w:p>
    <w:sectPr w:rsidR="00FB2876" w:rsidRPr="008B2CD5" w:rsidSect="008B2CD5">
      <w:footerReference w:type="default" r:id="rId4"/>
      <w:pgSz w:w="12240" w:h="15840"/>
      <w:pgMar w:top="1080" w:right="1800" w:bottom="1224"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B2CD5" w:rsidRDefault="008B2CD5">
    <w:pPr>
      <w:pStyle w:val="Footer"/>
    </w:pPr>
    <w:r>
      <w:rPr>
        <w:rStyle w:val="footer1"/>
      </w:rPr>
      <w:t>This material has been created for the Infopeople Project [infopeople.org], supported by the U.S. Institute of Museum and Library Services under the provisions of the Library Services and Technology Act, administered in California by the State Librarian. Any use of this material should credit the funding source.</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B2CD5"/>
    <w:rsid w:val="007A7F24"/>
    <w:rsid w:val="00850C7B"/>
    <w:rsid w:val="008B2CD5"/>
  </w:rsids>
  <m:mathPr>
    <m:mathFont m:val="Cambria (Theme Body)"/>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C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8B2CD5"/>
    <w:pPr>
      <w:tabs>
        <w:tab w:val="center" w:pos="4320"/>
        <w:tab w:val="right" w:pos="8640"/>
      </w:tabs>
    </w:pPr>
  </w:style>
  <w:style w:type="character" w:customStyle="1" w:styleId="HeaderChar">
    <w:name w:val="Header Char"/>
    <w:basedOn w:val="DefaultParagraphFont"/>
    <w:link w:val="Header"/>
    <w:uiPriority w:val="99"/>
    <w:semiHidden/>
    <w:rsid w:val="008B2CD5"/>
  </w:style>
  <w:style w:type="paragraph" w:styleId="Footer">
    <w:name w:val="footer"/>
    <w:basedOn w:val="Normal"/>
    <w:link w:val="FooterChar"/>
    <w:uiPriority w:val="99"/>
    <w:semiHidden/>
    <w:unhideWhenUsed/>
    <w:rsid w:val="008B2CD5"/>
    <w:pPr>
      <w:tabs>
        <w:tab w:val="center" w:pos="4320"/>
        <w:tab w:val="right" w:pos="8640"/>
      </w:tabs>
    </w:pPr>
  </w:style>
  <w:style w:type="character" w:customStyle="1" w:styleId="FooterChar">
    <w:name w:val="Footer Char"/>
    <w:basedOn w:val="DefaultParagraphFont"/>
    <w:link w:val="Footer"/>
    <w:uiPriority w:val="99"/>
    <w:semiHidden/>
    <w:rsid w:val="008B2CD5"/>
  </w:style>
  <w:style w:type="character" w:customStyle="1" w:styleId="footer1">
    <w:name w:val="footer1"/>
    <w:rsid w:val="008B2CD5"/>
    <w:rPr>
      <w:rFonts w:ascii="Times" w:hAnsi="Times" w:cs="Times" w:hint="default"/>
      <w:color w:val="000000"/>
      <w:sz w:val="18"/>
      <w:szCs w:val="18"/>
    </w:rPr>
  </w:style>
  <w:style w:type="table" w:styleId="TableGrid">
    <w:name w:val="Table Grid"/>
    <w:basedOn w:val="TableNormal"/>
    <w:uiPriority w:val="59"/>
    <w:rsid w:val="008B2CD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78</Words>
  <Characters>447</Characters>
  <Application>Microsoft Macintosh Word</Application>
  <DocSecurity>0</DocSecurity>
  <Lines>3</Lines>
  <Paragraphs>1</Paragraphs>
  <ScaleCrop>false</ScaleCrop>
  <LinksUpToDate>false</LinksUpToDate>
  <CharactersWithSpaces>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Griffith</dc:creator>
  <cp:keywords/>
  <cp:lastModifiedBy>Gail Griffith</cp:lastModifiedBy>
  <cp:revision>2</cp:revision>
  <cp:lastPrinted>2011-11-28T21:14:00Z</cp:lastPrinted>
  <dcterms:created xsi:type="dcterms:W3CDTF">2011-11-28T20:07:00Z</dcterms:created>
  <dcterms:modified xsi:type="dcterms:W3CDTF">2011-11-28T21:14:00Z</dcterms:modified>
</cp:coreProperties>
</file>