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FDC20" w14:textId="77777777" w:rsidR="00B6725E" w:rsidRPr="00F64C20" w:rsidRDefault="00B6725E" w:rsidP="00B6725E">
      <w:pPr>
        <w:pStyle w:val="NoteLevel1"/>
        <w:numPr>
          <w:ilvl w:val="0"/>
          <w:numId w:val="0"/>
        </w:numPr>
      </w:pPr>
      <w:r w:rsidRPr="00F64C20">
        <w:t>Basic Graphic Design for Library Staff: Quick and Easy Solutions</w:t>
      </w:r>
    </w:p>
    <w:p w14:paraId="245CA7A5" w14:textId="77777777" w:rsidR="00B6725E" w:rsidRPr="00F64C20" w:rsidRDefault="00B6725E" w:rsidP="00B6725E">
      <w:pPr>
        <w:pStyle w:val="NoteLevel1"/>
        <w:numPr>
          <w:ilvl w:val="0"/>
          <w:numId w:val="0"/>
        </w:numPr>
      </w:pPr>
      <w:r w:rsidRPr="00F64C20">
        <w:t>An Infopeople Webinar</w:t>
      </w:r>
    </w:p>
    <w:p w14:paraId="11982DB3" w14:textId="77777777" w:rsidR="00B6725E" w:rsidRPr="00F64C20" w:rsidRDefault="00B6725E" w:rsidP="00B6725E">
      <w:pPr>
        <w:pStyle w:val="NoteLevel1"/>
        <w:numPr>
          <w:ilvl w:val="0"/>
          <w:numId w:val="0"/>
        </w:numPr>
      </w:pPr>
      <w:r w:rsidRPr="00F64C20">
        <w:t>December 12, 2012</w:t>
      </w:r>
    </w:p>
    <w:p w14:paraId="161DEDD1" w14:textId="091325E8" w:rsidR="00B6725E" w:rsidRPr="00F64C20" w:rsidRDefault="00C23395" w:rsidP="00B6725E">
      <w:pPr>
        <w:pStyle w:val="NoteLevel1"/>
        <w:numPr>
          <w:ilvl w:val="0"/>
          <w:numId w:val="0"/>
        </w:numPr>
      </w:pPr>
      <w:r>
        <w:t>(</w:t>
      </w:r>
      <w:proofErr w:type="gramStart"/>
      <w:r>
        <w:t>link</w:t>
      </w:r>
      <w:proofErr w:type="gramEnd"/>
      <w:r>
        <w:t xml:space="preserve"> to archive)</w:t>
      </w:r>
    </w:p>
    <w:p w14:paraId="153930D6" w14:textId="77777777" w:rsidR="00B6725E" w:rsidRPr="00F64C20" w:rsidRDefault="00B6725E" w:rsidP="00B6725E">
      <w:pPr>
        <w:pStyle w:val="NoteLevel1"/>
        <w:numPr>
          <w:ilvl w:val="0"/>
          <w:numId w:val="0"/>
        </w:numPr>
      </w:pPr>
    </w:p>
    <w:p w14:paraId="4E134746" w14:textId="77777777" w:rsidR="00B6725E" w:rsidRPr="00F64C20" w:rsidRDefault="00B6725E" w:rsidP="00B6725E">
      <w:pPr>
        <w:pStyle w:val="NoteLevel1"/>
        <w:numPr>
          <w:ilvl w:val="0"/>
          <w:numId w:val="0"/>
        </w:numPr>
        <w:rPr>
          <w:b/>
        </w:rPr>
      </w:pPr>
      <w:r w:rsidRPr="00F64C20">
        <w:rPr>
          <w:b/>
        </w:rPr>
        <w:t>BIBLIOGRAPHY</w:t>
      </w:r>
    </w:p>
    <w:p w14:paraId="54A237D9" w14:textId="77777777" w:rsidR="00EB695F" w:rsidRPr="00F64C20" w:rsidRDefault="00EB695F"/>
    <w:p w14:paraId="6E455D7D" w14:textId="7329EF9C" w:rsidR="005E7D70" w:rsidRPr="00F64C20" w:rsidRDefault="005E7D70" w:rsidP="005E7D70">
      <w:pPr>
        <w:pStyle w:val="NoteLevel1"/>
      </w:pPr>
      <w:r w:rsidRPr="00F64C20">
        <w:t xml:space="preserve">Crum, Marjorie and Marcia Layton Turner. </w:t>
      </w:r>
      <w:r w:rsidRPr="00F64C20">
        <w:rPr>
          <w:i/>
        </w:rPr>
        <w:t>Complete Idiot’s Guide to Graphic Design</w:t>
      </w:r>
      <w:r w:rsidRPr="00F64C20">
        <w:t>. ALPHA. 2008</w:t>
      </w:r>
      <w:r w:rsidR="003A5EE4">
        <w:t>.</w:t>
      </w:r>
      <w:r w:rsidR="00387646">
        <w:t xml:space="preserve"> (</w:t>
      </w:r>
      <w:r w:rsidR="00387646" w:rsidRPr="008F2176">
        <w:t>1-59257-806-1</w:t>
      </w:r>
      <w:r w:rsidR="00387646">
        <w:t>)</w:t>
      </w:r>
    </w:p>
    <w:p w14:paraId="7620868F" w14:textId="77777777" w:rsidR="005E7D70" w:rsidRPr="00F64C20" w:rsidRDefault="005E7D70" w:rsidP="004334D4">
      <w:pPr>
        <w:pStyle w:val="NoteLevel2"/>
      </w:pPr>
      <w:r w:rsidRPr="00F64C20">
        <w:t>This typical volume in the Idiot’s series is like the all the rest. It gives short answers and examples for a large variety of questions.</w:t>
      </w:r>
    </w:p>
    <w:p w14:paraId="58D7096B" w14:textId="77777777" w:rsidR="004334D4" w:rsidRPr="00F64C20" w:rsidRDefault="004334D4" w:rsidP="004334D4">
      <w:pPr>
        <w:pStyle w:val="NoteLevel1"/>
        <w:numPr>
          <w:ilvl w:val="0"/>
          <w:numId w:val="0"/>
        </w:numPr>
      </w:pPr>
    </w:p>
    <w:p w14:paraId="58688C34" w14:textId="071A006D" w:rsidR="003A5EE4" w:rsidRDefault="003A5EE4" w:rsidP="004334D4">
      <w:pPr>
        <w:pStyle w:val="NoteLevel1"/>
      </w:pPr>
      <w:r>
        <w:t xml:space="preserve">Garfield, Simon. </w:t>
      </w:r>
      <w:r w:rsidRPr="003A5EE4">
        <w:rPr>
          <w:i/>
        </w:rPr>
        <w:t>Just My Type: A Book about Fonts</w:t>
      </w:r>
      <w:r>
        <w:t>. Gotham. 2011. (</w:t>
      </w:r>
      <w:r w:rsidRPr="003A5EE4">
        <w:t>1592406521)</w:t>
      </w:r>
    </w:p>
    <w:p w14:paraId="7D7D840F" w14:textId="076813F5" w:rsidR="003A5EE4" w:rsidRDefault="003A5EE4" w:rsidP="003A5EE4">
      <w:pPr>
        <w:pStyle w:val="NoteLevel2"/>
      </w:pPr>
      <w:r>
        <w:t xml:space="preserve">Filled with extensive examples, Garfield tells the story of different type fonts, told with humor and a real love for the subject. A book to dip into from time to time, just for fun. </w:t>
      </w:r>
    </w:p>
    <w:p w14:paraId="3DD7945C" w14:textId="77777777" w:rsidR="003A5EE4" w:rsidRDefault="003A5EE4" w:rsidP="004334D4">
      <w:pPr>
        <w:pStyle w:val="NoteLevel1"/>
      </w:pPr>
    </w:p>
    <w:p w14:paraId="4C91363F" w14:textId="71F43575" w:rsidR="004334D4" w:rsidRPr="00F64C20" w:rsidRDefault="004334D4" w:rsidP="004334D4">
      <w:pPr>
        <w:pStyle w:val="NoteLevel1"/>
      </w:pPr>
      <w:proofErr w:type="spellStart"/>
      <w:r w:rsidRPr="00F64C20">
        <w:t>Golombisky</w:t>
      </w:r>
      <w:proofErr w:type="spellEnd"/>
      <w:r w:rsidRPr="00F64C20">
        <w:t>,</w:t>
      </w:r>
      <w:r w:rsidRPr="00F64C20">
        <w:rPr>
          <w:i/>
        </w:rPr>
        <w:t xml:space="preserve"> </w:t>
      </w:r>
      <w:r w:rsidRPr="00F64C20">
        <w:t xml:space="preserve">Kim and Rebecca Hagen. </w:t>
      </w:r>
      <w:r w:rsidRPr="00F64C20">
        <w:rPr>
          <w:i/>
        </w:rPr>
        <w:t>White Space Is Not Your Enemy</w:t>
      </w:r>
      <w:r w:rsidRPr="00F64C20">
        <w:t>. Focal Press. 2010.</w:t>
      </w:r>
      <w:r w:rsidR="00387646">
        <w:t xml:space="preserve"> (</w:t>
      </w:r>
      <w:r w:rsidR="00387646" w:rsidRPr="008F2176">
        <w:t>0-240-81281-6</w:t>
      </w:r>
      <w:r w:rsidR="00387646">
        <w:t>)</w:t>
      </w:r>
    </w:p>
    <w:p w14:paraId="79DAE9B2" w14:textId="77777777" w:rsidR="004334D4" w:rsidRPr="00F64C20" w:rsidRDefault="004334D4" w:rsidP="004334D4">
      <w:pPr>
        <w:pStyle w:val="NoteLevel2"/>
      </w:pPr>
      <w:r w:rsidRPr="00F64C20">
        <w:t xml:space="preserve">Sub-titled: </w:t>
      </w:r>
      <w:r w:rsidRPr="00F64C20">
        <w:rPr>
          <w:i/>
        </w:rPr>
        <w:t>a beginner’s guide to communicating visually through graphic, web &amp; multimedia design</w:t>
      </w:r>
      <w:r w:rsidRPr="00F64C20">
        <w:t>, this title includes chapters such as “Layout Sins,” “Mini Art School,” and “”I Need to Design This Today.” Lots of valuable information.</w:t>
      </w:r>
    </w:p>
    <w:p w14:paraId="5E44578F" w14:textId="77777777" w:rsidR="004334D4" w:rsidRPr="00F64C20" w:rsidRDefault="004334D4" w:rsidP="004334D4">
      <w:pPr>
        <w:pStyle w:val="NoteLevel1"/>
        <w:numPr>
          <w:ilvl w:val="0"/>
          <w:numId w:val="0"/>
        </w:numPr>
      </w:pPr>
    </w:p>
    <w:p w14:paraId="7EC85650" w14:textId="47FC071B" w:rsidR="003A5EE4" w:rsidRDefault="003A5EE4">
      <w:pPr>
        <w:rPr>
          <w:rFonts w:ascii="Verdana" w:hAnsi="Verdana"/>
        </w:rPr>
      </w:pPr>
      <w:proofErr w:type="spellStart"/>
      <w:r>
        <w:rPr>
          <w:rFonts w:ascii="Verdana" w:hAnsi="Verdana"/>
        </w:rPr>
        <w:t>Hustwit</w:t>
      </w:r>
      <w:proofErr w:type="spellEnd"/>
      <w:r>
        <w:rPr>
          <w:rFonts w:ascii="Verdana" w:hAnsi="Verdana"/>
        </w:rPr>
        <w:t xml:space="preserve">, Gary. </w:t>
      </w:r>
      <w:r w:rsidRPr="003A5EE4">
        <w:rPr>
          <w:rFonts w:ascii="Verdana" w:hAnsi="Verdana"/>
          <w:i/>
        </w:rPr>
        <w:t>Helvetica: A Documentary Film</w:t>
      </w:r>
      <w:r>
        <w:rPr>
          <w:rFonts w:ascii="Verdana" w:hAnsi="Verdana"/>
        </w:rPr>
        <w:t>. Plexfilm. 2007. (</w:t>
      </w:r>
      <w:r w:rsidRPr="003A5EE4">
        <w:rPr>
          <w:rFonts w:ascii="Verdana" w:hAnsi="Verdana"/>
        </w:rPr>
        <w:t>B000VWEFP8)</w:t>
      </w:r>
      <w:r w:rsidR="003741A3">
        <w:rPr>
          <w:rFonts w:ascii="Verdana" w:hAnsi="Verdana"/>
        </w:rPr>
        <w:t xml:space="preserve"> (Available on DVD.)</w:t>
      </w:r>
    </w:p>
    <w:p w14:paraId="3039EC59" w14:textId="7DADCA22" w:rsidR="003A5EE4" w:rsidRPr="003741A3" w:rsidRDefault="003A5EE4" w:rsidP="003A5EE4">
      <w:pPr>
        <w:pStyle w:val="NoteLevel2"/>
      </w:pPr>
      <w:r w:rsidRPr="003741A3">
        <w:t xml:space="preserve">The story of the world’s most widely used and </w:t>
      </w:r>
      <w:r w:rsidR="00815312">
        <w:t>readable</w:t>
      </w:r>
      <w:r w:rsidRPr="003741A3">
        <w:t xml:space="preserve"> font, seen on street signs and all over the web, how it came to be, and why some designers consider it the perfect font while others see it as ugly, fascist and mind-numbing.</w:t>
      </w:r>
    </w:p>
    <w:p w14:paraId="66A448D3" w14:textId="77777777" w:rsidR="003A5EE4" w:rsidRDefault="003A5EE4">
      <w:pPr>
        <w:rPr>
          <w:rFonts w:ascii="Verdana" w:hAnsi="Verdana"/>
        </w:rPr>
      </w:pPr>
    </w:p>
    <w:p w14:paraId="7EDFF990" w14:textId="74FE157D" w:rsidR="008E273A" w:rsidRPr="00F64C20" w:rsidRDefault="008E273A">
      <w:pPr>
        <w:rPr>
          <w:rFonts w:ascii="Verdana" w:hAnsi="Verdana"/>
        </w:rPr>
      </w:pPr>
      <w:proofErr w:type="spellStart"/>
      <w:r w:rsidRPr="00F64C20">
        <w:rPr>
          <w:rFonts w:ascii="Verdana" w:hAnsi="Verdana"/>
        </w:rPr>
        <w:t>Loeff</w:t>
      </w:r>
      <w:proofErr w:type="spellEnd"/>
      <w:r w:rsidRPr="00F64C20">
        <w:rPr>
          <w:rFonts w:ascii="Verdana" w:hAnsi="Verdana"/>
        </w:rPr>
        <w:t xml:space="preserve">, David. </w:t>
      </w:r>
      <w:proofErr w:type="gramStart"/>
      <w:r w:rsidRPr="00F64C20">
        <w:rPr>
          <w:rFonts w:ascii="Verdana" w:hAnsi="Verdana"/>
          <w:i/>
        </w:rPr>
        <w:t>Graphic Essentials for Small Offices.</w:t>
      </w:r>
      <w:proofErr w:type="gramEnd"/>
      <w:r w:rsidRPr="00F64C20">
        <w:rPr>
          <w:rFonts w:ascii="Verdana" w:hAnsi="Verdana"/>
          <w:i/>
        </w:rPr>
        <w:t xml:space="preserve"> </w:t>
      </w:r>
      <w:proofErr w:type="gramStart"/>
      <w:r w:rsidRPr="00F64C20">
        <w:rPr>
          <w:rFonts w:ascii="Verdana" w:hAnsi="Verdana"/>
          <w:i/>
        </w:rPr>
        <w:t>Creative Space Independent Publishing Platform.</w:t>
      </w:r>
      <w:proofErr w:type="gramEnd"/>
      <w:r w:rsidRPr="00F64C20">
        <w:rPr>
          <w:rFonts w:ascii="Verdana" w:hAnsi="Verdana"/>
        </w:rPr>
        <w:t xml:space="preserve"> 2012.</w:t>
      </w:r>
      <w:r w:rsidR="00242CDF">
        <w:rPr>
          <w:rFonts w:ascii="Verdana" w:hAnsi="Verdana"/>
        </w:rPr>
        <w:t xml:space="preserve"> (</w:t>
      </w:r>
      <w:r w:rsidR="00242CDF" w:rsidRPr="00242CDF">
        <w:rPr>
          <w:rFonts w:ascii="Verdana" w:hAnsi="Verdana"/>
        </w:rPr>
        <w:t>1461052130)</w:t>
      </w:r>
    </w:p>
    <w:p w14:paraId="717609BD" w14:textId="77777777" w:rsidR="008E273A" w:rsidRPr="00F64C20" w:rsidRDefault="008E273A" w:rsidP="008E273A">
      <w:pPr>
        <w:pStyle w:val="NoteLevel2"/>
      </w:pPr>
      <w:r w:rsidRPr="00F64C20">
        <w:t>A great book for the very beginner who’s been designated the person to create graphic oriented documents. A 14-page glossary covers the field, and at a price of around $8.00, it’s a bargain.</w:t>
      </w:r>
    </w:p>
    <w:p w14:paraId="58607E63" w14:textId="77777777" w:rsidR="008E273A" w:rsidRPr="00F64C20" w:rsidRDefault="008E273A" w:rsidP="008E273A">
      <w:pPr>
        <w:pStyle w:val="NoteLevel2"/>
        <w:numPr>
          <w:ilvl w:val="0"/>
          <w:numId w:val="0"/>
        </w:numPr>
        <w:ind w:left="720"/>
      </w:pPr>
    </w:p>
    <w:p w14:paraId="10FBAF7A" w14:textId="77777777" w:rsidR="003741A3" w:rsidRDefault="003741A3">
      <w:pPr>
        <w:rPr>
          <w:rFonts w:ascii="Verdana" w:hAnsi="Verdana"/>
        </w:rPr>
      </w:pPr>
    </w:p>
    <w:p w14:paraId="22879D2F" w14:textId="77777777" w:rsidR="003741A3" w:rsidRDefault="003741A3">
      <w:pPr>
        <w:rPr>
          <w:rFonts w:ascii="Verdana" w:hAnsi="Verdana"/>
        </w:rPr>
      </w:pPr>
    </w:p>
    <w:p w14:paraId="2E7395CB" w14:textId="77777777" w:rsidR="00D34EE8" w:rsidRDefault="00D34EE8">
      <w:pPr>
        <w:rPr>
          <w:rFonts w:ascii="Verdana" w:hAnsi="Verdana"/>
        </w:rPr>
      </w:pPr>
    </w:p>
    <w:p w14:paraId="23464851" w14:textId="67E5DA9C" w:rsidR="00D34EE8" w:rsidRDefault="00D34EE8">
      <w:pPr>
        <w:rPr>
          <w:rFonts w:ascii="Verdana" w:hAnsi="Verdana"/>
        </w:rPr>
      </w:pPr>
      <w:r>
        <w:rPr>
          <w:rFonts w:ascii="Verdana" w:hAnsi="Verdana"/>
        </w:rPr>
        <w:lastRenderedPageBreak/>
        <w:t xml:space="preserve">Murray, Katherine. </w:t>
      </w:r>
      <w:proofErr w:type="gramStart"/>
      <w:r w:rsidRPr="00F57AEA">
        <w:rPr>
          <w:rFonts w:ascii="Verdana" w:hAnsi="Verdana"/>
          <w:i/>
        </w:rPr>
        <w:t>Microsoft Office 2010 Plain &amp; Simple.</w:t>
      </w:r>
      <w:proofErr w:type="gramEnd"/>
      <w:r>
        <w:rPr>
          <w:rFonts w:ascii="Verdana" w:hAnsi="Verdana"/>
        </w:rPr>
        <w:t xml:space="preserve"> Microsoft. 2010. (0-7356-2697-3)</w:t>
      </w:r>
    </w:p>
    <w:p w14:paraId="72A2BAD1" w14:textId="1709E199" w:rsidR="00D34EE8" w:rsidRDefault="00D34EE8" w:rsidP="00D34EE8">
      <w:pPr>
        <w:pStyle w:val="NoteLevel2"/>
      </w:pPr>
      <w:r>
        <w:t xml:space="preserve">Chapter 13 is devoted to “Creating a Publication in Publisher” and covers creating and using templates, adding images, copy, </w:t>
      </w:r>
      <w:proofErr w:type="gramStart"/>
      <w:r>
        <w:t>tables</w:t>
      </w:r>
      <w:proofErr w:type="gramEnd"/>
      <w:r>
        <w:t xml:space="preserve"> and printing final documents.</w:t>
      </w:r>
    </w:p>
    <w:p w14:paraId="5A510E69" w14:textId="77777777" w:rsidR="00D34EE8" w:rsidRDefault="00D34EE8">
      <w:pPr>
        <w:rPr>
          <w:rFonts w:ascii="Verdana" w:hAnsi="Verdana"/>
        </w:rPr>
      </w:pPr>
    </w:p>
    <w:p w14:paraId="08DD7702" w14:textId="530085BC" w:rsidR="005E7D70" w:rsidRPr="00F64C20" w:rsidRDefault="005E7D70">
      <w:pPr>
        <w:rPr>
          <w:rFonts w:ascii="Verdana" w:hAnsi="Verdana"/>
        </w:rPr>
      </w:pPr>
      <w:proofErr w:type="spellStart"/>
      <w:r w:rsidRPr="00F64C20">
        <w:rPr>
          <w:rFonts w:ascii="Verdana" w:hAnsi="Verdana"/>
        </w:rPr>
        <w:t>Selddon</w:t>
      </w:r>
      <w:proofErr w:type="spellEnd"/>
      <w:r w:rsidRPr="00F64C20">
        <w:rPr>
          <w:rFonts w:ascii="Verdana" w:hAnsi="Verdana"/>
        </w:rPr>
        <w:t xml:space="preserve">, Tony and Jane Waterhouse. </w:t>
      </w:r>
      <w:proofErr w:type="gramStart"/>
      <w:r w:rsidRPr="00F64C20">
        <w:rPr>
          <w:rFonts w:ascii="Verdana" w:hAnsi="Verdana"/>
          <w:i/>
        </w:rPr>
        <w:t>Graphic Design for Non-Designers.</w:t>
      </w:r>
      <w:proofErr w:type="gramEnd"/>
      <w:r w:rsidRPr="00F64C20">
        <w:rPr>
          <w:rFonts w:ascii="Verdana" w:hAnsi="Verdana"/>
        </w:rPr>
        <w:t xml:space="preserve"> Chronicle Books. 2009.</w:t>
      </w:r>
      <w:r w:rsidR="00212324">
        <w:rPr>
          <w:rFonts w:ascii="Verdana" w:hAnsi="Verdana"/>
        </w:rPr>
        <w:t xml:space="preserve"> (</w:t>
      </w:r>
      <w:r w:rsidR="00212324" w:rsidRPr="008F2176">
        <w:rPr>
          <w:rFonts w:ascii="Verdana" w:hAnsi="Verdana"/>
        </w:rPr>
        <w:t>0-8118-6831-0</w:t>
      </w:r>
      <w:r w:rsidR="00212324">
        <w:rPr>
          <w:rFonts w:ascii="Verdana" w:hAnsi="Verdana"/>
        </w:rPr>
        <w:t>)</w:t>
      </w:r>
    </w:p>
    <w:p w14:paraId="332B2F71" w14:textId="77777777" w:rsidR="005E7D70" w:rsidRPr="00F64C20" w:rsidRDefault="005E7D70" w:rsidP="003A5EE4">
      <w:pPr>
        <w:pStyle w:val="NoteLevel2"/>
      </w:pPr>
      <w:r w:rsidRPr="00F64C20">
        <w:t>A good introduction that explains terminology, the use of space, color theory, choosing fonts, and copyright issues.</w:t>
      </w:r>
    </w:p>
    <w:p w14:paraId="1AC7BFDF" w14:textId="77777777" w:rsidR="005E7D70" w:rsidRPr="00F64C20" w:rsidRDefault="005E7D70" w:rsidP="005E7D70">
      <w:pPr>
        <w:pStyle w:val="NoteLevel2"/>
        <w:numPr>
          <w:ilvl w:val="0"/>
          <w:numId w:val="0"/>
        </w:numPr>
        <w:ind w:left="720"/>
      </w:pPr>
    </w:p>
    <w:p w14:paraId="5E1B3C3D" w14:textId="7B37F377" w:rsidR="00B546F3" w:rsidRDefault="00B546F3" w:rsidP="005E7D70">
      <w:pPr>
        <w:pStyle w:val="NoteLevel1"/>
        <w:numPr>
          <w:ilvl w:val="0"/>
          <w:numId w:val="0"/>
        </w:numPr>
      </w:pPr>
      <w:r>
        <w:t xml:space="preserve">Shelly, Gary B. and Joy L. Starks. </w:t>
      </w:r>
      <w:r w:rsidRPr="00B546F3">
        <w:rPr>
          <w:i/>
        </w:rPr>
        <w:t>Microsoft Publisher 2010: Introductory</w:t>
      </w:r>
      <w:r>
        <w:t>. 2011. (0-538-74617-3)</w:t>
      </w:r>
    </w:p>
    <w:p w14:paraId="2C8425A7" w14:textId="64A5303D" w:rsidR="00B546F3" w:rsidRDefault="00B546F3" w:rsidP="00B546F3">
      <w:pPr>
        <w:pStyle w:val="NoteLevel2"/>
      </w:pPr>
      <w:r>
        <w:t xml:space="preserve">The first part of the book is a detailed guide to using Windows 7 and its Office software. The rest contains three long, detailed exercises to create a flyer, a trifold brochure, and a newsletter. </w:t>
      </w:r>
    </w:p>
    <w:p w14:paraId="55E2DCA8" w14:textId="77777777" w:rsidR="00B546F3" w:rsidRDefault="00B546F3" w:rsidP="005E7D70">
      <w:pPr>
        <w:pStyle w:val="NoteLevel1"/>
        <w:numPr>
          <w:ilvl w:val="0"/>
          <w:numId w:val="0"/>
        </w:numPr>
      </w:pPr>
    </w:p>
    <w:p w14:paraId="7C187BDD" w14:textId="77777777" w:rsidR="005E7D70" w:rsidRPr="00F64C20" w:rsidRDefault="005E7D70" w:rsidP="005E7D70">
      <w:pPr>
        <w:pStyle w:val="NoteLevel1"/>
        <w:numPr>
          <w:ilvl w:val="0"/>
          <w:numId w:val="0"/>
        </w:numPr>
      </w:pPr>
      <w:proofErr w:type="spellStart"/>
      <w:r w:rsidRPr="00F64C20">
        <w:t>Tappenden</w:t>
      </w:r>
      <w:proofErr w:type="spellEnd"/>
      <w:r w:rsidRPr="00F64C20">
        <w:t>,</w:t>
      </w:r>
      <w:r w:rsidRPr="00F64C20">
        <w:rPr>
          <w:i/>
        </w:rPr>
        <w:t xml:space="preserve"> </w:t>
      </w:r>
      <w:r w:rsidRPr="00F64C20">
        <w:t>Curtis, et al.</w:t>
      </w:r>
      <w:r w:rsidRPr="00F64C20">
        <w:rPr>
          <w:i/>
        </w:rPr>
        <w:t xml:space="preserve"> Graphic Design</w:t>
      </w:r>
      <w:r w:rsidRPr="00F64C20">
        <w:t xml:space="preserve">. </w:t>
      </w:r>
      <w:proofErr w:type="spellStart"/>
      <w:r w:rsidRPr="00F64C20">
        <w:t>Cassell</w:t>
      </w:r>
      <w:proofErr w:type="spellEnd"/>
      <w:r w:rsidRPr="00F64C20">
        <w:t xml:space="preserve"> Illustrated. 2004.</w:t>
      </w:r>
    </w:p>
    <w:p w14:paraId="5254D3C8" w14:textId="77777777" w:rsidR="005E7D70" w:rsidRPr="00F64C20" w:rsidRDefault="005E7D70" w:rsidP="005E7D70">
      <w:pPr>
        <w:pStyle w:val="NoteLevel2"/>
      </w:pPr>
      <w:r w:rsidRPr="00F64C20">
        <w:t>This book is mostly about graphic design when not using a computer, but rather pencil and paper. Still, there is some valuable information, but not the first choice for the topic.</w:t>
      </w:r>
    </w:p>
    <w:p w14:paraId="1B4D7B4C" w14:textId="77777777" w:rsidR="004334D4" w:rsidRPr="00F64C20" w:rsidRDefault="004334D4" w:rsidP="005E7D70">
      <w:pPr>
        <w:pStyle w:val="NoteLevel1"/>
        <w:numPr>
          <w:ilvl w:val="0"/>
          <w:numId w:val="0"/>
        </w:numPr>
      </w:pPr>
    </w:p>
    <w:p w14:paraId="067FCBB5" w14:textId="61C00A69" w:rsidR="00A6134D" w:rsidRPr="00F64C20" w:rsidRDefault="00A6134D" w:rsidP="005E7D70">
      <w:pPr>
        <w:pStyle w:val="NoteLevel1"/>
        <w:numPr>
          <w:ilvl w:val="0"/>
          <w:numId w:val="0"/>
        </w:numPr>
      </w:pPr>
      <w:proofErr w:type="spellStart"/>
      <w:r w:rsidRPr="00F64C20">
        <w:t>Weinschenk</w:t>
      </w:r>
      <w:proofErr w:type="spellEnd"/>
      <w:r w:rsidRPr="00F64C20">
        <w:t xml:space="preserve">, Susan. </w:t>
      </w:r>
      <w:r w:rsidRPr="00F64C20">
        <w:rPr>
          <w:i/>
        </w:rPr>
        <w:t>100 Things Every Designer Needs to Know about People</w:t>
      </w:r>
      <w:r w:rsidRPr="00F64C20">
        <w:t xml:space="preserve">. New Riders. 2011. </w:t>
      </w:r>
      <w:r w:rsidR="003435D3">
        <w:t>(</w:t>
      </w:r>
      <w:r w:rsidR="003435D3" w:rsidRPr="008F2176">
        <w:t>0-321-76753-0</w:t>
      </w:r>
      <w:r w:rsidR="003435D3">
        <w:t>)</w:t>
      </w:r>
    </w:p>
    <w:p w14:paraId="6FB6A1F6" w14:textId="77777777" w:rsidR="00A6134D" w:rsidRPr="00F64C20" w:rsidRDefault="00A6134D" w:rsidP="00A6134D">
      <w:pPr>
        <w:pStyle w:val="NoteLevel2"/>
      </w:pPr>
      <w:proofErr w:type="spellStart"/>
      <w:r w:rsidRPr="00F64C20">
        <w:t>Weinsheck</w:t>
      </w:r>
      <w:proofErr w:type="spellEnd"/>
      <w:r w:rsidRPr="00F64C20">
        <w:t xml:space="preserve"> discusses the processes by which people see, read, remember, think, feel and focus their attention, as well as how they make mistakes and make decisions, with the objective of helping des</w:t>
      </w:r>
      <w:bookmarkStart w:id="0" w:name="_GoBack"/>
      <w:bookmarkEnd w:id="0"/>
      <w:r w:rsidRPr="00F64C20">
        <w:t>igners create more effective work.</w:t>
      </w:r>
    </w:p>
    <w:sectPr w:rsidR="00A6134D" w:rsidRPr="00F64C20" w:rsidSect="00910C4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18BFB" w14:textId="77777777" w:rsidR="003A5EE4" w:rsidRDefault="003A5EE4">
      <w:r>
        <w:separator/>
      </w:r>
    </w:p>
  </w:endnote>
  <w:endnote w:type="continuationSeparator" w:id="0">
    <w:p w14:paraId="7E663B18" w14:textId="77777777" w:rsidR="003A5EE4" w:rsidRDefault="003A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7F66" w14:textId="77777777" w:rsidR="003A5EE4" w:rsidRPr="00C1262F" w:rsidRDefault="003A5EE4" w:rsidP="00C1262F">
    <w:pPr>
      <w:rPr>
        <w:rFonts w:ascii="Verdana" w:hAnsi="Verdana"/>
        <w:sz w:val="16"/>
      </w:rPr>
    </w:pPr>
    <w:r w:rsidRPr="00C1262F">
      <w:rPr>
        <w:rFonts w:ascii="Verdana" w:hAnsi="Verdana"/>
        <w:sz w:val="16"/>
      </w:rPr>
      <w:t>Infopeople webinars are supported by the U.S. Institute of Museum and Library Services under the provisions of the Library Services and Technology Act, administered in California by the State Librarian. This material is licensed under a Creative Commons 3.0 Share &amp; Share-Alike license. Use of this material should credit the author and funding source.</w:t>
    </w:r>
  </w:p>
  <w:p w14:paraId="237D2933" w14:textId="77777777" w:rsidR="003A5EE4" w:rsidRPr="00C1262F" w:rsidRDefault="003A5EE4">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057F2" w14:textId="77777777" w:rsidR="003A5EE4" w:rsidRDefault="003A5EE4">
      <w:r>
        <w:separator/>
      </w:r>
    </w:p>
  </w:footnote>
  <w:footnote w:type="continuationSeparator" w:id="0">
    <w:p w14:paraId="2636F956" w14:textId="77777777" w:rsidR="003A5EE4" w:rsidRDefault="003A5E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5810D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B6725E"/>
    <w:rsid w:val="00212324"/>
    <w:rsid w:val="00242CDF"/>
    <w:rsid w:val="003435D3"/>
    <w:rsid w:val="003741A3"/>
    <w:rsid w:val="00387646"/>
    <w:rsid w:val="003A5EE4"/>
    <w:rsid w:val="004334D4"/>
    <w:rsid w:val="004A5244"/>
    <w:rsid w:val="005E7D70"/>
    <w:rsid w:val="00815312"/>
    <w:rsid w:val="008E273A"/>
    <w:rsid w:val="00910C49"/>
    <w:rsid w:val="00916F0C"/>
    <w:rsid w:val="00A30BB2"/>
    <w:rsid w:val="00A6134D"/>
    <w:rsid w:val="00AD5DC1"/>
    <w:rsid w:val="00B04DAE"/>
    <w:rsid w:val="00B546F3"/>
    <w:rsid w:val="00B6725E"/>
    <w:rsid w:val="00C1262F"/>
    <w:rsid w:val="00C23395"/>
    <w:rsid w:val="00C60905"/>
    <w:rsid w:val="00D34EE8"/>
    <w:rsid w:val="00D64900"/>
    <w:rsid w:val="00EB695F"/>
    <w:rsid w:val="00F57AEA"/>
    <w:rsid w:val="00F64C2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D37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00"/>
    <w:pPr>
      <w:spacing w:after="0"/>
      <w:contextualSpacing/>
    </w:pPr>
    <w:rPr>
      <w:rFonts w:ascii="Arial"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B6725E"/>
    <w:pPr>
      <w:keepNext/>
      <w:numPr>
        <w:numId w:val="1"/>
      </w:numPr>
      <w:outlineLvl w:val="0"/>
    </w:pPr>
    <w:rPr>
      <w:rFonts w:ascii="Verdana" w:hAnsi="Verdana"/>
    </w:rPr>
  </w:style>
  <w:style w:type="paragraph" w:styleId="NoteLevel2">
    <w:name w:val="Note Level 2"/>
    <w:basedOn w:val="Normal"/>
    <w:uiPriority w:val="99"/>
    <w:unhideWhenUsed/>
    <w:rsid w:val="00B6725E"/>
    <w:pPr>
      <w:keepNext/>
      <w:numPr>
        <w:ilvl w:val="1"/>
        <w:numId w:val="1"/>
      </w:numPr>
      <w:outlineLvl w:val="1"/>
    </w:pPr>
    <w:rPr>
      <w:rFonts w:ascii="Verdana" w:hAnsi="Verdana"/>
    </w:rPr>
  </w:style>
  <w:style w:type="paragraph" w:styleId="NoteLevel3">
    <w:name w:val="Note Level 3"/>
    <w:basedOn w:val="Normal"/>
    <w:uiPriority w:val="99"/>
    <w:unhideWhenUsed/>
    <w:rsid w:val="00B6725E"/>
    <w:pPr>
      <w:keepNext/>
      <w:numPr>
        <w:ilvl w:val="2"/>
        <w:numId w:val="1"/>
      </w:numPr>
      <w:outlineLvl w:val="2"/>
    </w:pPr>
    <w:rPr>
      <w:rFonts w:ascii="Verdana" w:hAnsi="Verdana"/>
    </w:rPr>
  </w:style>
  <w:style w:type="paragraph" w:styleId="NoteLevel4">
    <w:name w:val="Note Level 4"/>
    <w:basedOn w:val="Normal"/>
    <w:uiPriority w:val="99"/>
    <w:unhideWhenUsed/>
    <w:rsid w:val="00B6725E"/>
    <w:pPr>
      <w:keepNext/>
      <w:numPr>
        <w:ilvl w:val="3"/>
        <w:numId w:val="1"/>
      </w:numPr>
      <w:outlineLvl w:val="3"/>
    </w:pPr>
    <w:rPr>
      <w:rFonts w:ascii="Verdana" w:hAnsi="Verdana"/>
    </w:rPr>
  </w:style>
  <w:style w:type="paragraph" w:styleId="NoteLevel5">
    <w:name w:val="Note Level 5"/>
    <w:basedOn w:val="Normal"/>
    <w:uiPriority w:val="99"/>
    <w:semiHidden/>
    <w:unhideWhenUsed/>
    <w:rsid w:val="00B6725E"/>
    <w:pPr>
      <w:keepNext/>
      <w:numPr>
        <w:ilvl w:val="4"/>
        <w:numId w:val="1"/>
      </w:numPr>
      <w:outlineLvl w:val="4"/>
    </w:pPr>
    <w:rPr>
      <w:rFonts w:ascii="Verdana" w:hAnsi="Verdana"/>
    </w:rPr>
  </w:style>
  <w:style w:type="paragraph" w:styleId="NoteLevel6">
    <w:name w:val="Note Level 6"/>
    <w:basedOn w:val="Normal"/>
    <w:uiPriority w:val="99"/>
    <w:semiHidden/>
    <w:unhideWhenUsed/>
    <w:rsid w:val="00B6725E"/>
    <w:pPr>
      <w:keepNext/>
      <w:numPr>
        <w:ilvl w:val="5"/>
        <w:numId w:val="1"/>
      </w:numPr>
      <w:outlineLvl w:val="5"/>
    </w:pPr>
    <w:rPr>
      <w:rFonts w:ascii="Verdana" w:hAnsi="Verdana"/>
    </w:rPr>
  </w:style>
  <w:style w:type="paragraph" w:styleId="NoteLevel7">
    <w:name w:val="Note Level 7"/>
    <w:basedOn w:val="Normal"/>
    <w:uiPriority w:val="99"/>
    <w:semiHidden/>
    <w:unhideWhenUsed/>
    <w:rsid w:val="00B6725E"/>
    <w:pPr>
      <w:keepNext/>
      <w:numPr>
        <w:ilvl w:val="6"/>
        <w:numId w:val="1"/>
      </w:numPr>
      <w:outlineLvl w:val="6"/>
    </w:pPr>
    <w:rPr>
      <w:rFonts w:ascii="Verdana" w:hAnsi="Verdana"/>
    </w:rPr>
  </w:style>
  <w:style w:type="paragraph" w:styleId="NoteLevel8">
    <w:name w:val="Note Level 8"/>
    <w:basedOn w:val="Normal"/>
    <w:uiPriority w:val="99"/>
    <w:semiHidden/>
    <w:unhideWhenUsed/>
    <w:rsid w:val="00B6725E"/>
    <w:pPr>
      <w:keepNext/>
      <w:numPr>
        <w:ilvl w:val="7"/>
        <w:numId w:val="1"/>
      </w:numPr>
      <w:outlineLvl w:val="7"/>
    </w:pPr>
    <w:rPr>
      <w:rFonts w:ascii="Verdana" w:hAnsi="Verdana"/>
    </w:rPr>
  </w:style>
  <w:style w:type="paragraph" w:styleId="NoteLevel9">
    <w:name w:val="Note Level 9"/>
    <w:basedOn w:val="Normal"/>
    <w:uiPriority w:val="99"/>
    <w:semiHidden/>
    <w:unhideWhenUsed/>
    <w:rsid w:val="00B6725E"/>
    <w:pPr>
      <w:keepNext/>
      <w:numPr>
        <w:ilvl w:val="8"/>
        <w:numId w:val="1"/>
      </w:numPr>
      <w:outlineLvl w:val="8"/>
    </w:pPr>
    <w:rPr>
      <w:rFonts w:ascii="Verdana" w:hAnsi="Verdana"/>
    </w:rPr>
  </w:style>
  <w:style w:type="character" w:styleId="Hyperlink">
    <w:name w:val="Hyperlink"/>
    <w:basedOn w:val="DefaultParagraphFont"/>
    <w:uiPriority w:val="99"/>
    <w:unhideWhenUsed/>
    <w:rsid w:val="005E7D70"/>
    <w:rPr>
      <w:color w:val="0000FF" w:themeColor="hyperlink"/>
      <w:u w:val="single"/>
    </w:rPr>
  </w:style>
  <w:style w:type="paragraph" w:styleId="Header">
    <w:name w:val="header"/>
    <w:basedOn w:val="Normal"/>
    <w:link w:val="HeaderChar"/>
    <w:uiPriority w:val="99"/>
    <w:unhideWhenUsed/>
    <w:rsid w:val="00C1262F"/>
    <w:pPr>
      <w:tabs>
        <w:tab w:val="center" w:pos="4320"/>
        <w:tab w:val="right" w:pos="8640"/>
      </w:tabs>
    </w:pPr>
  </w:style>
  <w:style w:type="character" w:customStyle="1" w:styleId="HeaderChar">
    <w:name w:val="Header Char"/>
    <w:basedOn w:val="DefaultParagraphFont"/>
    <w:link w:val="Header"/>
    <w:uiPriority w:val="99"/>
    <w:rsid w:val="00C1262F"/>
    <w:rPr>
      <w:rFonts w:ascii="Arial" w:hAnsi="Arial"/>
      <w:color w:val="000000"/>
      <w:sz w:val="24"/>
      <w:szCs w:val="24"/>
    </w:rPr>
  </w:style>
  <w:style w:type="paragraph" w:styleId="Footer">
    <w:name w:val="footer"/>
    <w:basedOn w:val="Normal"/>
    <w:link w:val="FooterChar"/>
    <w:uiPriority w:val="99"/>
    <w:unhideWhenUsed/>
    <w:rsid w:val="00C1262F"/>
    <w:pPr>
      <w:tabs>
        <w:tab w:val="center" w:pos="4320"/>
        <w:tab w:val="right" w:pos="8640"/>
      </w:tabs>
    </w:pPr>
  </w:style>
  <w:style w:type="character" w:customStyle="1" w:styleId="FooterChar">
    <w:name w:val="Footer Char"/>
    <w:basedOn w:val="DefaultParagraphFont"/>
    <w:link w:val="Footer"/>
    <w:uiPriority w:val="99"/>
    <w:rsid w:val="00C1262F"/>
    <w:rPr>
      <w:rFonts w:ascii="Arial" w:hAnsi="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900"/>
    <w:pPr>
      <w:spacing w:after="0"/>
      <w:contextualSpacing/>
    </w:pPr>
    <w:rPr>
      <w:rFonts w:ascii="Arial"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B6725E"/>
    <w:pPr>
      <w:keepNext/>
      <w:numPr>
        <w:numId w:val="1"/>
      </w:numPr>
      <w:outlineLvl w:val="0"/>
    </w:pPr>
    <w:rPr>
      <w:rFonts w:ascii="Verdana" w:hAnsi="Verdana"/>
    </w:rPr>
  </w:style>
  <w:style w:type="paragraph" w:styleId="NoteLevel2">
    <w:name w:val="Note Level 2"/>
    <w:basedOn w:val="Normal"/>
    <w:uiPriority w:val="99"/>
    <w:unhideWhenUsed/>
    <w:rsid w:val="00B6725E"/>
    <w:pPr>
      <w:keepNext/>
      <w:numPr>
        <w:ilvl w:val="1"/>
        <w:numId w:val="1"/>
      </w:numPr>
      <w:outlineLvl w:val="1"/>
    </w:pPr>
    <w:rPr>
      <w:rFonts w:ascii="Verdana" w:hAnsi="Verdana"/>
    </w:rPr>
  </w:style>
  <w:style w:type="paragraph" w:styleId="NoteLevel3">
    <w:name w:val="Note Level 3"/>
    <w:basedOn w:val="Normal"/>
    <w:uiPriority w:val="99"/>
    <w:unhideWhenUsed/>
    <w:rsid w:val="00B6725E"/>
    <w:pPr>
      <w:keepNext/>
      <w:numPr>
        <w:ilvl w:val="2"/>
        <w:numId w:val="1"/>
      </w:numPr>
      <w:outlineLvl w:val="2"/>
    </w:pPr>
    <w:rPr>
      <w:rFonts w:ascii="Verdana" w:hAnsi="Verdana"/>
    </w:rPr>
  </w:style>
  <w:style w:type="paragraph" w:styleId="NoteLevel4">
    <w:name w:val="Note Level 4"/>
    <w:basedOn w:val="Normal"/>
    <w:uiPriority w:val="99"/>
    <w:unhideWhenUsed/>
    <w:rsid w:val="00B6725E"/>
    <w:pPr>
      <w:keepNext/>
      <w:numPr>
        <w:ilvl w:val="3"/>
        <w:numId w:val="1"/>
      </w:numPr>
      <w:outlineLvl w:val="3"/>
    </w:pPr>
    <w:rPr>
      <w:rFonts w:ascii="Verdana" w:hAnsi="Verdana"/>
    </w:rPr>
  </w:style>
  <w:style w:type="paragraph" w:styleId="NoteLevel5">
    <w:name w:val="Note Level 5"/>
    <w:basedOn w:val="Normal"/>
    <w:uiPriority w:val="99"/>
    <w:semiHidden/>
    <w:unhideWhenUsed/>
    <w:rsid w:val="00B6725E"/>
    <w:pPr>
      <w:keepNext/>
      <w:numPr>
        <w:ilvl w:val="4"/>
        <w:numId w:val="1"/>
      </w:numPr>
      <w:outlineLvl w:val="4"/>
    </w:pPr>
    <w:rPr>
      <w:rFonts w:ascii="Verdana" w:hAnsi="Verdana"/>
    </w:rPr>
  </w:style>
  <w:style w:type="paragraph" w:styleId="NoteLevel6">
    <w:name w:val="Note Level 6"/>
    <w:basedOn w:val="Normal"/>
    <w:uiPriority w:val="99"/>
    <w:semiHidden/>
    <w:unhideWhenUsed/>
    <w:rsid w:val="00B6725E"/>
    <w:pPr>
      <w:keepNext/>
      <w:numPr>
        <w:ilvl w:val="5"/>
        <w:numId w:val="1"/>
      </w:numPr>
      <w:outlineLvl w:val="5"/>
    </w:pPr>
    <w:rPr>
      <w:rFonts w:ascii="Verdana" w:hAnsi="Verdana"/>
    </w:rPr>
  </w:style>
  <w:style w:type="paragraph" w:styleId="NoteLevel7">
    <w:name w:val="Note Level 7"/>
    <w:basedOn w:val="Normal"/>
    <w:uiPriority w:val="99"/>
    <w:semiHidden/>
    <w:unhideWhenUsed/>
    <w:rsid w:val="00B6725E"/>
    <w:pPr>
      <w:keepNext/>
      <w:numPr>
        <w:ilvl w:val="6"/>
        <w:numId w:val="1"/>
      </w:numPr>
      <w:outlineLvl w:val="6"/>
    </w:pPr>
    <w:rPr>
      <w:rFonts w:ascii="Verdana" w:hAnsi="Verdana"/>
    </w:rPr>
  </w:style>
  <w:style w:type="paragraph" w:styleId="NoteLevel8">
    <w:name w:val="Note Level 8"/>
    <w:basedOn w:val="Normal"/>
    <w:uiPriority w:val="99"/>
    <w:semiHidden/>
    <w:unhideWhenUsed/>
    <w:rsid w:val="00B6725E"/>
    <w:pPr>
      <w:keepNext/>
      <w:numPr>
        <w:ilvl w:val="7"/>
        <w:numId w:val="1"/>
      </w:numPr>
      <w:outlineLvl w:val="7"/>
    </w:pPr>
    <w:rPr>
      <w:rFonts w:ascii="Verdana" w:hAnsi="Verdana"/>
    </w:rPr>
  </w:style>
  <w:style w:type="paragraph" w:styleId="NoteLevel9">
    <w:name w:val="Note Level 9"/>
    <w:basedOn w:val="Normal"/>
    <w:uiPriority w:val="99"/>
    <w:semiHidden/>
    <w:unhideWhenUsed/>
    <w:rsid w:val="00B6725E"/>
    <w:pPr>
      <w:keepNext/>
      <w:numPr>
        <w:ilvl w:val="8"/>
        <w:numId w:val="1"/>
      </w:numPr>
      <w:outlineLvl w:val="8"/>
    </w:pPr>
    <w:rPr>
      <w:rFonts w:ascii="Verdana" w:hAnsi="Verdana"/>
    </w:rPr>
  </w:style>
  <w:style w:type="character" w:styleId="Hyperlink">
    <w:name w:val="Hyperlink"/>
    <w:basedOn w:val="DefaultParagraphFont"/>
    <w:uiPriority w:val="99"/>
    <w:unhideWhenUsed/>
    <w:rsid w:val="005E7D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446</Words>
  <Characters>2548</Characters>
  <Application>Microsoft Macintosh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Strauss</dc:creator>
  <cp:keywords/>
  <dc:description/>
  <cp:lastModifiedBy>Stanley Strauss</cp:lastModifiedBy>
  <cp:revision>16</cp:revision>
  <dcterms:created xsi:type="dcterms:W3CDTF">2012-10-08T17:22:00Z</dcterms:created>
  <dcterms:modified xsi:type="dcterms:W3CDTF">2012-10-24T18:00:00Z</dcterms:modified>
</cp:coreProperties>
</file>