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651D4" w14:textId="77777777" w:rsidR="00D16685" w:rsidRPr="003C36C3" w:rsidRDefault="00D16685" w:rsidP="00D16685">
      <w:pPr>
        <w:jc w:val="center"/>
        <w:rPr>
          <w:i/>
          <w:sz w:val="24"/>
          <w:szCs w:val="24"/>
        </w:rPr>
      </w:pPr>
      <w:r w:rsidRPr="003C36C3">
        <w:rPr>
          <w:b/>
          <w:sz w:val="24"/>
          <w:szCs w:val="24"/>
        </w:rPr>
        <w:t>Inclusive Library Programs for People with Intellectual Disabilities</w:t>
      </w:r>
      <w:r w:rsidRPr="003C36C3">
        <w:rPr>
          <w:b/>
          <w:sz w:val="24"/>
          <w:szCs w:val="24"/>
        </w:rPr>
        <w:br/>
      </w:r>
      <w:r w:rsidRPr="003C36C3">
        <w:rPr>
          <w:i/>
          <w:sz w:val="24"/>
          <w:szCs w:val="24"/>
        </w:rPr>
        <w:t xml:space="preserve">Contra Costa County Library: Noelle Burch, Alison McKee, Kathy Middleton, </w:t>
      </w:r>
      <w:r w:rsidRPr="003C36C3">
        <w:rPr>
          <w:i/>
          <w:sz w:val="24"/>
          <w:szCs w:val="24"/>
        </w:rPr>
        <w:br/>
        <w:t>with content from Gina Worsham</w:t>
      </w:r>
    </w:p>
    <w:p w14:paraId="7A7E0183" w14:textId="77777777" w:rsidR="00717243" w:rsidRPr="003C36C3" w:rsidRDefault="00D16685" w:rsidP="003C36C3">
      <w:pPr>
        <w:jc w:val="center"/>
        <w:rPr>
          <w:i/>
          <w:sz w:val="24"/>
          <w:szCs w:val="24"/>
        </w:rPr>
      </w:pPr>
      <w:r w:rsidRPr="003C36C3">
        <w:rPr>
          <w:i/>
          <w:sz w:val="24"/>
          <w:szCs w:val="24"/>
        </w:rPr>
        <w:t>August 20, 2013</w:t>
      </w:r>
      <w:r w:rsidRPr="003C36C3">
        <w:rPr>
          <w:i/>
          <w:sz w:val="24"/>
          <w:szCs w:val="24"/>
        </w:rPr>
        <w:br/>
      </w:r>
    </w:p>
    <w:p w14:paraId="4F0CF414" w14:textId="77777777" w:rsidR="00D16685" w:rsidRPr="003C36C3" w:rsidRDefault="00D16685" w:rsidP="00D16685">
      <w:pPr>
        <w:pStyle w:val="Heading2"/>
        <w:shd w:val="clear" w:color="auto" w:fill="FFFFFF"/>
        <w:rPr>
          <w:rFonts w:asciiTheme="minorHAnsi" w:hAnsiTheme="minorHAnsi" w:cs="Arial"/>
          <w:b w:val="0"/>
          <w:color w:val="303030"/>
          <w:sz w:val="24"/>
          <w:szCs w:val="24"/>
        </w:rPr>
      </w:pPr>
      <w:r w:rsidRPr="003C36C3">
        <w:rPr>
          <w:sz w:val="24"/>
          <w:szCs w:val="24"/>
        </w:rPr>
        <w:t xml:space="preserve">       </w:t>
      </w:r>
      <w:r w:rsidRPr="003C36C3">
        <w:rPr>
          <w:sz w:val="24"/>
          <w:szCs w:val="24"/>
        </w:rPr>
        <w:tab/>
      </w:r>
      <w:r w:rsidRPr="003C36C3">
        <w:rPr>
          <w:sz w:val="24"/>
          <w:szCs w:val="24"/>
        </w:rPr>
        <w:tab/>
      </w:r>
      <w:r w:rsidRPr="003C36C3">
        <w:rPr>
          <w:sz w:val="24"/>
          <w:szCs w:val="24"/>
        </w:rPr>
        <w:tab/>
      </w:r>
      <w:r w:rsidRPr="003C36C3">
        <w:rPr>
          <w:sz w:val="24"/>
          <w:szCs w:val="24"/>
        </w:rPr>
        <w:tab/>
      </w:r>
      <w:r w:rsidRPr="003C36C3">
        <w:rPr>
          <w:sz w:val="24"/>
          <w:szCs w:val="24"/>
        </w:rPr>
        <w:tab/>
      </w:r>
      <w:proofErr w:type="spellStart"/>
      <w:r w:rsidRPr="003C36C3">
        <w:rPr>
          <w:rFonts w:asciiTheme="minorHAnsi" w:hAnsiTheme="minorHAnsi"/>
          <w:sz w:val="24"/>
          <w:szCs w:val="24"/>
        </w:rPr>
        <w:t>Webliography</w:t>
      </w:r>
      <w:proofErr w:type="spellEnd"/>
      <w:r w:rsidRPr="003C36C3">
        <w:rPr>
          <w:rFonts w:asciiTheme="minorHAnsi" w:hAnsiTheme="minorHAnsi"/>
          <w:sz w:val="24"/>
          <w:szCs w:val="24"/>
        </w:rPr>
        <w:br/>
      </w:r>
      <w:r w:rsidRPr="003C36C3">
        <w:rPr>
          <w:sz w:val="24"/>
          <w:szCs w:val="24"/>
        </w:rPr>
        <w:br/>
      </w:r>
      <w:r w:rsidRPr="003C36C3">
        <w:rPr>
          <w:rFonts w:asciiTheme="minorHAnsi" w:hAnsiTheme="minorHAnsi"/>
          <w:sz w:val="24"/>
          <w:szCs w:val="24"/>
        </w:rPr>
        <w:t>American Library Association Tip Sheets – tips for positive interactions</w:t>
      </w:r>
      <w:r w:rsidRPr="003C36C3">
        <w:rPr>
          <w:rFonts w:asciiTheme="minorHAnsi" w:hAnsiTheme="minorHAnsi"/>
          <w:sz w:val="24"/>
          <w:szCs w:val="24"/>
        </w:rPr>
        <w:br/>
      </w:r>
      <w:hyperlink r:id="rId5" w:history="1">
        <w:r w:rsidRPr="003C36C3">
          <w:rPr>
            <w:rStyle w:val="Hyperlink"/>
            <w:rFonts w:asciiTheme="minorHAnsi" w:hAnsiTheme="minorHAnsi"/>
            <w:b w:val="0"/>
            <w:sz w:val="24"/>
            <w:szCs w:val="24"/>
          </w:rPr>
          <w:t>http://www.ala.org/ala/mgrps/divs/ascla/asclaprotools/accessibilitytipsheets/index.cfm</w:t>
        </w:r>
      </w:hyperlink>
      <w:r w:rsidRPr="003C36C3">
        <w:rPr>
          <w:rFonts w:asciiTheme="minorHAnsi" w:hAnsiTheme="minorHAnsi"/>
          <w:b w:val="0"/>
          <w:sz w:val="24"/>
          <w:szCs w:val="24"/>
        </w:rPr>
        <w:br/>
        <w:t xml:space="preserve">Tips on: </w:t>
      </w:r>
      <w:r w:rsidRPr="003C36C3">
        <w:rPr>
          <w:rFonts w:asciiTheme="minorHAnsi" w:hAnsiTheme="minorHAnsi" w:cs="Arial"/>
          <w:b w:val="0"/>
          <w:color w:val="303030"/>
          <w:sz w:val="24"/>
          <w:szCs w:val="24"/>
        </w:rPr>
        <w:t xml:space="preserve">Assistive Technology, Autism &amp; Spectrum Disorders, Children with disabilities, Deaf &amp; Hard of Hearing, Developmental Disabilities, Management, Mental Illness, Multiple disabilities, Physical Disabilities, Service Animals, Staff, Vision, Volunteers with disabilities, What Trustees Need to Know. </w:t>
      </w:r>
    </w:p>
    <w:p w14:paraId="3EFC75E9" w14:textId="77777777" w:rsidR="00D16685" w:rsidRPr="003C36C3" w:rsidRDefault="00D16685" w:rsidP="00D16685">
      <w:pPr>
        <w:rPr>
          <w:sz w:val="24"/>
          <w:szCs w:val="24"/>
        </w:rPr>
      </w:pPr>
      <w:r w:rsidRPr="003C36C3">
        <w:rPr>
          <w:b/>
          <w:sz w:val="24"/>
          <w:szCs w:val="24"/>
        </w:rPr>
        <w:t>California Library Literacy Services: A program of the California State Library</w:t>
      </w:r>
      <w:r w:rsidRPr="003C36C3">
        <w:rPr>
          <w:b/>
          <w:sz w:val="24"/>
          <w:szCs w:val="24"/>
        </w:rPr>
        <w:br/>
      </w:r>
      <w:hyperlink r:id="rId6" w:history="1">
        <w:r w:rsidRPr="003C36C3">
          <w:rPr>
            <w:rStyle w:val="Hyperlink"/>
            <w:sz w:val="24"/>
            <w:szCs w:val="24"/>
          </w:rPr>
          <w:t>http://libraryliteracy.org/staff/differences/dewey.html</w:t>
        </w:r>
      </w:hyperlink>
      <w:r w:rsidRPr="003C36C3">
        <w:rPr>
          <w:sz w:val="24"/>
          <w:szCs w:val="24"/>
        </w:rPr>
        <w:br/>
        <w:t xml:space="preserve">Pictograms for the library collection </w:t>
      </w:r>
      <w:r w:rsidRPr="003C36C3">
        <w:rPr>
          <w:sz w:val="24"/>
          <w:szCs w:val="24"/>
        </w:rPr>
        <w:br/>
      </w:r>
    </w:p>
    <w:p w14:paraId="764452E5" w14:textId="77777777" w:rsidR="00D16685" w:rsidRPr="003C36C3" w:rsidRDefault="00D16685" w:rsidP="00D16685">
      <w:pPr>
        <w:rPr>
          <w:sz w:val="24"/>
          <w:szCs w:val="24"/>
        </w:rPr>
      </w:pPr>
      <w:r w:rsidRPr="003C36C3">
        <w:rPr>
          <w:b/>
          <w:sz w:val="24"/>
          <w:szCs w:val="24"/>
        </w:rPr>
        <w:t>Contra Costa County Library Accessibility Guide</w:t>
      </w:r>
      <w:r w:rsidRPr="003C36C3">
        <w:rPr>
          <w:b/>
          <w:sz w:val="24"/>
          <w:szCs w:val="24"/>
        </w:rPr>
        <w:br/>
      </w:r>
      <w:hyperlink r:id="rId7" w:history="1">
        <w:r w:rsidRPr="003C36C3">
          <w:rPr>
            <w:rStyle w:val="Hyperlink"/>
            <w:sz w:val="24"/>
            <w:szCs w:val="24"/>
          </w:rPr>
          <w:t>http://guides.ccclib.org/accessibility</w:t>
        </w:r>
      </w:hyperlink>
      <w:r w:rsidRPr="003C36C3">
        <w:rPr>
          <w:sz w:val="24"/>
          <w:szCs w:val="24"/>
        </w:rPr>
        <w:br/>
        <w:t xml:space="preserve">Tabs with information on contra Costa County Library Accessibility: Assistive Technologies, Delivery Services, Collections, Resources, Vision, Hearing, Learning Differences, Adults with Developmental/Intellectual Disabilities, eBooks and </w:t>
      </w:r>
      <w:proofErr w:type="spellStart"/>
      <w:r w:rsidRPr="003C36C3">
        <w:rPr>
          <w:sz w:val="24"/>
          <w:szCs w:val="24"/>
        </w:rPr>
        <w:t>eReaders</w:t>
      </w:r>
      <w:proofErr w:type="spellEnd"/>
      <w:r w:rsidRPr="003C36C3">
        <w:rPr>
          <w:sz w:val="24"/>
          <w:szCs w:val="24"/>
        </w:rPr>
        <w:t>.</w:t>
      </w:r>
    </w:p>
    <w:p w14:paraId="362D0092" w14:textId="77777777" w:rsidR="00D16685" w:rsidRPr="003C36C3" w:rsidRDefault="00D16685" w:rsidP="00D16685">
      <w:pPr>
        <w:rPr>
          <w:sz w:val="24"/>
          <w:szCs w:val="24"/>
        </w:rPr>
      </w:pPr>
      <w:r w:rsidRPr="003C36C3">
        <w:rPr>
          <w:b/>
          <w:sz w:val="24"/>
          <w:szCs w:val="24"/>
        </w:rPr>
        <w:t>Contra Costa County Library Insiders Toolkit</w:t>
      </w:r>
      <w:r w:rsidRPr="003C36C3">
        <w:rPr>
          <w:b/>
          <w:sz w:val="24"/>
          <w:szCs w:val="24"/>
        </w:rPr>
        <w:br/>
      </w:r>
      <w:hyperlink r:id="rId8" w:history="1">
        <w:r w:rsidRPr="003C36C3">
          <w:rPr>
            <w:rStyle w:val="Hyperlink"/>
            <w:sz w:val="24"/>
            <w:szCs w:val="24"/>
          </w:rPr>
          <w:t>http://guides.ccclib.org/insiders</w:t>
        </w:r>
      </w:hyperlink>
      <w:r w:rsidRPr="003C36C3">
        <w:rPr>
          <w:sz w:val="24"/>
          <w:szCs w:val="24"/>
        </w:rPr>
        <w:br/>
        <w:t>A short film and guidebook for starting Library Insiders Program</w:t>
      </w:r>
    </w:p>
    <w:p w14:paraId="777BB1BC" w14:textId="77777777" w:rsidR="00A52D25" w:rsidRPr="003C36C3" w:rsidRDefault="00A52D25">
      <w:pPr>
        <w:rPr>
          <w:sz w:val="24"/>
          <w:szCs w:val="24"/>
        </w:rPr>
      </w:pPr>
      <w:bookmarkStart w:id="0" w:name="_GoBack"/>
      <w:bookmarkEnd w:id="0"/>
    </w:p>
    <w:sectPr w:rsidR="00A52D25" w:rsidRPr="003C36C3" w:rsidSect="008A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43"/>
    <w:rsid w:val="0013006E"/>
    <w:rsid w:val="0025663F"/>
    <w:rsid w:val="003C36C3"/>
    <w:rsid w:val="007069B0"/>
    <w:rsid w:val="00717243"/>
    <w:rsid w:val="008A2572"/>
    <w:rsid w:val="009358DA"/>
    <w:rsid w:val="00A52D25"/>
    <w:rsid w:val="00BD7FD4"/>
    <w:rsid w:val="00CA75CF"/>
    <w:rsid w:val="00D16685"/>
    <w:rsid w:val="00F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42E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72"/>
  </w:style>
  <w:style w:type="paragraph" w:styleId="Heading2">
    <w:name w:val="heading 2"/>
    <w:basedOn w:val="Normal"/>
    <w:link w:val="Heading2Char"/>
    <w:uiPriority w:val="9"/>
    <w:qFormat/>
    <w:rsid w:val="00706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D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2D2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69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0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69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72"/>
  </w:style>
  <w:style w:type="paragraph" w:styleId="Heading2">
    <w:name w:val="heading 2"/>
    <w:basedOn w:val="Normal"/>
    <w:link w:val="Heading2Char"/>
    <w:uiPriority w:val="9"/>
    <w:qFormat/>
    <w:rsid w:val="00706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D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2D2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69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0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0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la.org/ala/mgrps/divs/ascla/asclaprotools/accessibilitytipsheets/index.cfm" TargetMode="External"/><Relationship Id="rId6" Type="http://schemas.openxmlformats.org/officeDocument/2006/relationships/hyperlink" Target="http://libraryliteracy.org/staff/differences/dewey.html" TargetMode="External"/><Relationship Id="rId7" Type="http://schemas.openxmlformats.org/officeDocument/2006/relationships/hyperlink" Target="http://guides.ccclib.org/accessibility" TargetMode="External"/><Relationship Id="rId8" Type="http://schemas.openxmlformats.org/officeDocument/2006/relationships/hyperlink" Target="http://guides.ccclib.org/insider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Installers</dc:creator>
  <cp:lastModifiedBy>Stanley Strauss</cp:lastModifiedBy>
  <cp:revision>2</cp:revision>
  <dcterms:created xsi:type="dcterms:W3CDTF">2013-08-07T23:15:00Z</dcterms:created>
  <dcterms:modified xsi:type="dcterms:W3CDTF">2013-08-07T23:15:00Z</dcterms:modified>
</cp:coreProperties>
</file>