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2B3" w:rsidRPr="000A32B3" w:rsidRDefault="00BC2C53" w:rsidP="000A32B3">
      <w:pPr>
        <w:pStyle w:val="Title"/>
        <w:jc w:val="center"/>
        <w:rPr>
          <w:sz w:val="44"/>
          <w:szCs w:val="44"/>
        </w:rPr>
      </w:pPr>
      <w:r w:rsidRPr="000A32B3">
        <w:rPr>
          <w:sz w:val="44"/>
          <w:szCs w:val="44"/>
        </w:rPr>
        <w:t>Get Covered @ the Library</w:t>
      </w:r>
      <w:r w:rsidR="000A32B3" w:rsidRPr="000A32B3">
        <w:rPr>
          <w:sz w:val="44"/>
          <w:szCs w:val="44"/>
        </w:rPr>
        <w:t>:</w:t>
      </w:r>
    </w:p>
    <w:p w:rsidR="00BC2C53" w:rsidRPr="000A32B3" w:rsidRDefault="000A32B3" w:rsidP="000A32B3">
      <w:pPr>
        <w:pStyle w:val="Title"/>
        <w:jc w:val="center"/>
        <w:rPr>
          <w:sz w:val="44"/>
          <w:szCs w:val="44"/>
        </w:rPr>
      </w:pPr>
      <w:r w:rsidRPr="000A32B3">
        <w:rPr>
          <w:sz w:val="44"/>
          <w:szCs w:val="44"/>
        </w:rPr>
        <w:t>Affordable Care Act Resources for Libraries</w:t>
      </w:r>
    </w:p>
    <w:p w:rsidR="000A32B3" w:rsidRDefault="000A32B3" w:rsidP="000A32B3">
      <w:pPr>
        <w:spacing w:after="0" w:line="240" w:lineRule="auto"/>
        <w:jc w:val="center"/>
      </w:pPr>
      <w:r>
        <w:t>An Infopeople Webinar</w:t>
      </w:r>
    </w:p>
    <w:p w:rsidR="000A32B3" w:rsidRDefault="000A32B3" w:rsidP="000A32B3">
      <w:pPr>
        <w:spacing w:after="0" w:line="240" w:lineRule="auto"/>
        <w:jc w:val="center"/>
      </w:pPr>
      <w:r>
        <w:t xml:space="preserve">Presented by Barbara </w:t>
      </w:r>
      <w:proofErr w:type="spellStart"/>
      <w:r>
        <w:t>Bibel</w:t>
      </w:r>
      <w:proofErr w:type="spellEnd"/>
      <w:r>
        <w:t xml:space="preserve"> and Kelli Ham</w:t>
      </w:r>
    </w:p>
    <w:p w:rsidR="000A32B3" w:rsidRDefault="000A32B3" w:rsidP="000A32B3">
      <w:pPr>
        <w:spacing w:after="0" w:line="240" w:lineRule="auto"/>
        <w:jc w:val="center"/>
      </w:pPr>
      <w:r>
        <w:t>September 9, 2013</w:t>
      </w:r>
    </w:p>
    <w:p w:rsidR="001730FA" w:rsidRDefault="001730FA" w:rsidP="000A32B3">
      <w:pPr>
        <w:spacing w:after="0" w:line="240" w:lineRule="auto"/>
        <w:jc w:val="center"/>
      </w:pPr>
    </w:p>
    <w:p w:rsidR="00BC2C53" w:rsidRDefault="00BC2C53" w:rsidP="00C65D06">
      <w:pPr>
        <w:pStyle w:val="Heading1"/>
        <w:spacing w:before="0" w:line="240" w:lineRule="auto"/>
      </w:pPr>
      <w:r>
        <w:t>Health Insurance Marketplace Websites</w:t>
      </w:r>
    </w:p>
    <w:p w:rsidR="00C65D06" w:rsidRDefault="002E0E32" w:rsidP="00C65D06">
      <w:pPr>
        <w:spacing w:after="0" w:line="240" w:lineRule="auto"/>
      </w:pPr>
      <w:hyperlink r:id="rId7" w:history="1">
        <w:r w:rsidR="00BC2C53" w:rsidRPr="00763032">
          <w:rPr>
            <w:rStyle w:val="Hyperlink"/>
          </w:rPr>
          <w:t>Healthcare.gov</w:t>
        </w:r>
      </w:hyperlink>
      <w:r w:rsidR="009772EF">
        <w:t xml:space="preserve">  T</w:t>
      </w:r>
      <w:r w:rsidR="00763032">
        <w:t xml:space="preserve">he federal marketplace for consumers who live in states without a state-run exchange </w:t>
      </w:r>
      <w:hyperlink r:id="rId8" w:history="1">
        <w:r w:rsidR="00C65D06" w:rsidRPr="00B34C67">
          <w:rPr>
            <w:rStyle w:val="Hyperlink"/>
          </w:rPr>
          <w:t>http://healthcare.gov</w:t>
        </w:r>
      </w:hyperlink>
    </w:p>
    <w:p w:rsidR="00C65D06" w:rsidRDefault="00C65D06" w:rsidP="00C65D06">
      <w:pPr>
        <w:spacing w:after="0" w:line="240" w:lineRule="auto"/>
      </w:pPr>
    </w:p>
    <w:p w:rsidR="00B5131A" w:rsidRDefault="002E0E32" w:rsidP="00C65D06">
      <w:pPr>
        <w:spacing w:after="0" w:line="240" w:lineRule="auto"/>
      </w:pPr>
      <w:hyperlink r:id="rId9" w:history="1">
        <w:proofErr w:type="spellStart"/>
        <w:r w:rsidR="00B5131A" w:rsidRPr="00763032">
          <w:rPr>
            <w:rStyle w:val="Hyperlink"/>
          </w:rPr>
          <w:t>Cuidado</w:t>
        </w:r>
        <w:proofErr w:type="spellEnd"/>
        <w:r w:rsidR="00B5131A" w:rsidRPr="00763032">
          <w:rPr>
            <w:rStyle w:val="Hyperlink"/>
          </w:rPr>
          <w:t xml:space="preserve"> de </w:t>
        </w:r>
        <w:proofErr w:type="spellStart"/>
        <w:r w:rsidR="00B5131A" w:rsidRPr="00763032">
          <w:rPr>
            <w:rStyle w:val="Hyperlink"/>
          </w:rPr>
          <w:t>Salud</w:t>
        </w:r>
        <w:proofErr w:type="spellEnd"/>
      </w:hyperlink>
      <w:r w:rsidR="00763032">
        <w:t xml:space="preserve"> </w:t>
      </w:r>
      <w:proofErr w:type="gramStart"/>
      <w:r w:rsidR="009772EF">
        <w:t>T</w:t>
      </w:r>
      <w:r w:rsidR="00763032">
        <w:t>he</w:t>
      </w:r>
      <w:proofErr w:type="gramEnd"/>
      <w:r w:rsidR="00763032">
        <w:t xml:space="preserve"> Spanish language site for Healthcare.gov</w:t>
      </w:r>
      <w:r w:rsidR="00C65D06">
        <w:t xml:space="preserve"> </w:t>
      </w:r>
    </w:p>
    <w:p w:rsidR="00C65D06" w:rsidRDefault="00C65D06" w:rsidP="00C65D06">
      <w:pPr>
        <w:spacing w:after="0" w:line="240" w:lineRule="auto"/>
      </w:pPr>
      <w:hyperlink r:id="rId10" w:history="1">
        <w:r w:rsidRPr="00B34C67">
          <w:rPr>
            <w:rStyle w:val="Hyperlink"/>
          </w:rPr>
          <w:t>https://www.cuidadodesalud.gov/es/</w:t>
        </w:r>
      </w:hyperlink>
    </w:p>
    <w:p w:rsidR="00C65D06" w:rsidRDefault="00C65D06" w:rsidP="00C65D06">
      <w:pPr>
        <w:spacing w:after="0" w:line="240" w:lineRule="auto"/>
      </w:pPr>
    </w:p>
    <w:p w:rsidR="00BC2C53" w:rsidRDefault="002E0E32" w:rsidP="00C65D06">
      <w:pPr>
        <w:spacing w:after="0" w:line="240" w:lineRule="auto"/>
      </w:pPr>
      <w:hyperlink r:id="rId11" w:history="1">
        <w:r w:rsidR="00BC2C53" w:rsidRPr="0029361F">
          <w:rPr>
            <w:rStyle w:val="Hyperlink"/>
          </w:rPr>
          <w:t>Marketplace.cms.gov</w:t>
        </w:r>
      </w:hyperlink>
      <w:r w:rsidR="00763032">
        <w:t xml:space="preserve"> </w:t>
      </w:r>
      <w:r w:rsidR="009772EF">
        <w:t xml:space="preserve"> T</w:t>
      </w:r>
      <w:r w:rsidR="00763032">
        <w:t xml:space="preserve">he federal </w:t>
      </w:r>
      <w:proofErr w:type="gramStart"/>
      <w:r w:rsidR="00763032">
        <w:t>site</w:t>
      </w:r>
      <w:proofErr w:type="gramEnd"/>
      <w:r w:rsidR="00763032">
        <w:t xml:space="preserve"> for partners and organizations who will help people learn about their options and enroll in a plan</w:t>
      </w:r>
    </w:p>
    <w:p w:rsidR="00C65D06" w:rsidRDefault="00C65D06" w:rsidP="00C65D06">
      <w:pPr>
        <w:spacing w:after="0" w:line="240" w:lineRule="auto"/>
      </w:pPr>
      <w:hyperlink r:id="rId12" w:history="1">
        <w:r w:rsidRPr="00B34C67">
          <w:rPr>
            <w:rStyle w:val="Hyperlink"/>
          </w:rPr>
          <w:t>http://marketplace.cms.gov/</w:t>
        </w:r>
      </w:hyperlink>
    </w:p>
    <w:p w:rsidR="00C65D06" w:rsidRDefault="00C65D06" w:rsidP="00C65D06">
      <w:pPr>
        <w:spacing w:after="0" w:line="240" w:lineRule="auto"/>
      </w:pPr>
    </w:p>
    <w:p w:rsidR="00763032" w:rsidRDefault="002E0E32" w:rsidP="00C65D06">
      <w:pPr>
        <w:spacing w:after="0" w:line="240" w:lineRule="auto"/>
      </w:pPr>
      <w:hyperlink r:id="rId13" w:history="1">
        <w:r w:rsidR="00BC2C53" w:rsidRPr="0029361F">
          <w:rPr>
            <w:rStyle w:val="Hyperlink"/>
          </w:rPr>
          <w:t>Covered C</w:t>
        </w:r>
        <w:r w:rsidR="00BC2C53" w:rsidRPr="0029361F">
          <w:rPr>
            <w:rStyle w:val="Hyperlink"/>
          </w:rPr>
          <w:t>a</w:t>
        </w:r>
        <w:r w:rsidR="00BC2C53" w:rsidRPr="0029361F">
          <w:rPr>
            <w:rStyle w:val="Hyperlink"/>
          </w:rPr>
          <w:t xml:space="preserve">lifornia </w:t>
        </w:r>
      </w:hyperlink>
      <w:r w:rsidR="009772EF">
        <w:t xml:space="preserve"> </w:t>
      </w:r>
      <w:r w:rsidR="00763032">
        <w:t xml:space="preserve">The consumer </w:t>
      </w:r>
      <w:r w:rsidR="009772EF">
        <w:t xml:space="preserve">marketplace </w:t>
      </w:r>
      <w:r w:rsidR="00763032">
        <w:t>site for Cal</w:t>
      </w:r>
      <w:r w:rsidR="00A83E25">
        <w:t>i</w:t>
      </w:r>
      <w:r w:rsidR="00763032">
        <w:t>fornia residents</w:t>
      </w:r>
    </w:p>
    <w:p w:rsidR="00C65D06" w:rsidRDefault="00C65D06" w:rsidP="00C65D06">
      <w:pPr>
        <w:spacing w:after="0" w:line="240" w:lineRule="auto"/>
      </w:pPr>
      <w:hyperlink r:id="rId14" w:history="1">
        <w:r w:rsidRPr="00B34C67">
          <w:rPr>
            <w:rStyle w:val="Hyperlink"/>
          </w:rPr>
          <w:t>http://coveredca.com/</w:t>
        </w:r>
      </w:hyperlink>
      <w:r>
        <w:t xml:space="preserve"> </w:t>
      </w:r>
    </w:p>
    <w:p w:rsidR="00A83E25" w:rsidRDefault="00A83E25" w:rsidP="00BC2C53">
      <w:pPr>
        <w:pStyle w:val="Heading1"/>
      </w:pPr>
      <w:r>
        <w:t>California-specific Resources</w:t>
      </w:r>
    </w:p>
    <w:p w:rsidR="00A83E25" w:rsidRDefault="002E0E32" w:rsidP="00C65D06">
      <w:pPr>
        <w:spacing w:after="0" w:line="240" w:lineRule="auto"/>
      </w:pPr>
      <w:hyperlink r:id="rId15" w:history="1">
        <w:r w:rsidR="00A83E25" w:rsidRPr="00A83E25">
          <w:rPr>
            <w:rStyle w:val="Hyperlink"/>
          </w:rPr>
          <w:t>Covered California Health Plans Booklet</w:t>
        </w:r>
      </w:hyperlink>
      <w:r w:rsidR="00A83E25">
        <w:t xml:space="preserve"> (</w:t>
      </w:r>
      <w:r w:rsidR="008145CA">
        <w:t xml:space="preserve">PDF file, </w:t>
      </w:r>
      <w:r w:rsidR="00A83E25">
        <w:t xml:space="preserve">Updated Aug 6, 2013)  </w:t>
      </w:r>
    </w:p>
    <w:p w:rsidR="00C65D06" w:rsidRDefault="00C65D06" w:rsidP="00C65D06">
      <w:pPr>
        <w:spacing w:after="0" w:line="240" w:lineRule="auto"/>
      </w:pPr>
      <w:hyperlink r:id="rId16" w:history="1">
        <w:r w:rsidRPr="00B34C67">
          <w:rPr>
            <w:rStyle w:val="Hyperlink"/>
          </w:rPr>
          <w:t>http://coveredca.com/news/PDFs/CC_Health_Plans_Booklet-rev1-8-6.pdf</w:t>
        </w:r>
      </w:hyperlink>
      <w:r>
        <w:t xml:space="preserve"> </w:t>
      </w:r>
    </w:p>
    <w:p w:rsidR="00C65D06" w:rsidRDefault="00C65D06" w:rsidP="00C65D06">
      <w:pPr>
        <w:spacing w:after="0" w:line="240" w:lineRule="auto"/>
      </w:pPr>
    </w:p>
    <w:p w:rsidR="008145CA" w:rsidRDefault="002E0E32" w:rsidP="00C65D06">
      <w:pPr>
        <w:spacing w:after="0" w:line="240" w:lineRule="auto"/>
      </w:pPr>
      <w:hyperlink r:id="rId17" w:history="1">
        <w:r w:rsidR="008145CA" w:rsidRPr="008145CA">
          <w:rPr>
            <w:rStyle w:val="Hyperlink"/>
          </w:rPr>
          <w:t>Education and Outrea</w:t>
        </w:r>
        <w:r w:rsidR="008145CA" w:rsidRPr="008145CA">
          <w:rPr>
            <w:rStyle w:val="Hyperlink"/>
          </w:rPr>
          <w:t>c</w:t>
        </w:r>
        <w:r w:rsidR="008145CA" w:rsidRPr="008145CA">
          <w:rPr>
            <w:rStyle w:val="Hyperlink"/>
          </w:rPr>
          <w:t xml:space="preserve">h Grantees </w:t>
        </w:r>
      </w:hyperlink>
      <w:r w:rsidR="008145CA">
        <w:t xml:space="preserve"> (PDF file, Updated Aug 20, 2013) </w:t>
      </w:r>
      <w:proofErr w:type="gramStart"/>
      <w:r w:rsidR="005C1C1B">
        <w:t>Find</w:t>
      </w:r>
      <w:proofErr w:type="gramEnd"/>
      <w:r w:rsidR="005C1C1B">
        <w:t xml:space="preserve"> local organizations for educational programs in the library</w:t>
      </w:r>
    </w:p>
    <w:p w:rsidR="00C65D06" w:rsidRDefault="00C65D06" w:rsidP="00C65D06">
      <w:pPr>
        <w:spacing w:after="0" w:line="240" w:lineRule="auto"/>
      </w:pPr>
      <w:hyperlink r:id="rId18" w:history="1">
        <w:r w:rsidRPr="00B34C67">
          <w:rPr>
            <w:rStyle w:val="Hyperlink"/>
          </w:rPr>
          <w:t>http://www.healthexchange.ca.gov/Documents/Grantee%20Booklet_Updated.pdf</w:t>
        </w:r>
      </w:hyperlink>
      <w:r>
        <w:t xml:space="preserve"> </w:t>
      </w:r>
    </w:p>
    <w:p w:rsidR="00BC2C53" w:rsidRDefault="00B5131A" w:rsidP="00B5131A">
      <w:pPr>
        <w:pStyle w:val="Heading1"/>
      </w:pPr>
      <w:r>
        <w:t>Consumer Education and Promotional Materials</w:t>
      </w:r>
    </w:p>
    <w:p w:rsidR="00B5131A" w:rsidRDefault="002E0E32" w:rsidP="001730FA">
      <w:pPr>
        <w:spacing w:after="0" w:line="240" w:lineRule="auto"/>
      </w:pPr>
      <w:hyperlink r:id="rId19" w:history="1">
        <w:r w:rsidR="00B5131A" w:rsidRPr="009772EF">
          <w:rPr>
            <w:rStyle w:val="Hyperlink"/>
          </w:rPr>
          <w:t>Health Insurance</w:t>
        </w:r>
      </w:hyperlink>
      <w:r w:rsidR="00B5131A">
        <w:t xml:space="preserve"> </w:t>
      </w:r>
      <w:r w:rsidR="009772EF">
        <w:t>MedlinePlus</w:t>
      </w:r>
      <w:r w:rsidR="009772EF" w:rsidRPr="009772EF">
        <w:t xml:space="preserve"> </w:t>
      </w:r>
      <w:r w:rsidR="009772EF">
        <w:t>Health Topic page</w:t>
      </w:r>
    </w:p>
    <w:p w:rsidR="001730FA" w:rsidRDefault="001730FA" w:rsidP="001730FA">
      <w:pPr>
        <w:spacing w:after="0" w:line="240" w:lineRule="auto"/>
      </w:pPr>
      <w:hyperlink r:id="rId20" w:history="1">
        <w:r w:rsidRPr="00B34C67">
          <w:rPr>
            <w:rStyle w:val="Hyperlink"/>
          </w:rPr>
          <w:t>http://www.nlm.nih.gov/medlineplus/healthinsurance.html</w:t>
        </w:r>
      </w:hyperlink>
    </w:p>
    <w:p w:rsidR="001730FA" w:rsidRDefault="001730FA" w:rsidP="001730FA">
      <w:pPr>
        <w:spacing w:after="0" w:line="240" w:lineRule="auto"/>
      </w:pPr>
    </w:p>
    <w:p w:rsidR="00B5131A" w:rsidRDefault="002E0E32" w:rsidP="001730FA">
      <w:pPr>
        <w:spacing w:after="0" w:line="240" w:lineRule="auto"/>
      </w:pPr>
      <w:hyperlink r:id="rId21" w:history="1">
        <w:r w:rsidR="003E41A7" w:rsidRPr="003E41A7">
          <w:rPr>
            <w:rStyle w:val="Hyperlink"/>
          </w:rPr>
          <w:t xml:space="preserve">Get </w:t>
        </w:r>
        <w:r w:rsidR="009772EF" w:rsidRPr="003E41A7">
          <w:rPr>
            <w:rStyle w:val="Hyperlink"/>
          </w:rPr>
          <w:t>Official Resources</w:t>
        </w:r>
      </w:hyperlink>
      <w:r w:rsidR="009772EF">
        <w:t xml:space="preserve">  The Centers for Medicare and Medicaid provides </w:t>
      </w:r>
      <w:r w:rsidR="003E41A7">
        <w:t xml:space="preserve">education and outreach </w:t>
      </w:r>
      <w:r w:rsidR="009772EF">
        <w:t>resources for organizations</w:t>
      </w:r>
      <w:r w:rsidR="00A83E25">
        <w:t>; materials available in Spanish and multiple languages</w:t>
      </w:r>
      <w:r w:rsidR="009772EF">
        <w:t xml:space="preserve"> </w:t>
      </w:r>
    </w:p>
    <w:p w:rsidR="001730FA" w:rsidRDefault="001730FA" w:rsidP="001730FA">
      <w:pPr>
        <w:spacing w:after="0" w:line="240" w:lineRule="auto"/>
      </w:pPr>
      <w:hyperlink r:id="rId22" w:history="1">
        <w:r w:rsidRPr="00B34C67">
          <w:rPr>
            <w:rStyle w:val="Hyperlink"/>
          </w:rPr>
          <w:t>http://www.nlm.nih.gov/medlineplus/healthinsurance.html</w:t>
        </w:r>
      </w:hyperlink>
    </w:p>
    <w:p w:rsidR="001730FA" w:rsidRDefault="001730FA" w:rsidP="001730FA">
      <w:pPr>
        <w:spacing w:after="0" w:line="240" w:lineRule="auto"/>
      </w:pPr>
    </w:p>
    <w:p w:rsidR="00B5131A" w:rsidRDefault="002E0E32" w:rsidP="001730FA">
      <w:pPr>
        <w:spacing w:after="0" w:line="240" w:lineRule="auto"/>
      </w:pPr>
      <w:hyperlink r:id="rId23" w:history="1">
        <w:r w:rsidR="00B5131A" w:rsidRPr="003E41A7">
          <w:rPr>
            <w:rStyle w:val="Hyperlink"/>
          </w:rPr>
          <w:t>Covere</w:t>
        </w:r>
        <w:r w:rsidR="003E41A7" w:rsidRPr="003E41A7">
          <w:rPr>
            <w:rStyle w:val="Hyperlink"/>
          </w:rPr>
          <w:t>d C</w:t>
        </w:r>
        <w:r w:rsidR="003E41A7">
          <w:rPr>
            <w:rStyle w:val="Hyperlink"/>
          </w:rPr>
          <w:t>alifornia</w:t>
        </w:r>
        <w:r w:rsidR="003E41A7" w:rsidRPr="003E41A7">
          <w:rPr>
            <w:rStyle w:val="Hyperlink"/>
          </w:rPr>
          <w:t xml:space="preserve"> R</w:t>
        </w:r>
        <w:r w:rsidR="00B5131A" w:rsidRPr="003E41A7">
          <w:rPr>
            <w:rStyle w:val="Hyperlink"/>
          </w:rPr>
          <w:t>esources</w:t>
        </w:r>
      </w:hyperlink>
      <w:r w:rsidR="00B5131A">
        <w:t xml:space="preserve"> </w:t>
      </w:r>
      <w:r w:rsidR="003E41A7">
        <w:t xml:space="preserve"> Start on this page for resources</w:t>
      </w:r>
      <w:r w:rsidR="006C3CC4">
        <w:t xml:space="preserve"> for California consumers</w:t>
      </w:r>
      <w:r w:rsidR="00A83E25">
        <w:t>; see the Language pull-down menu for materials in Spanish and other languages</w:t>
      </w:r>
      <w:r w:rsidR="003E41A7">
        <w:t xml:space="preserve"> </w:t>
      </w:r>
    </w:p>
    <w:p w:rsidR="001730FA" w:rsidRDefault="001730FA" w:rsidP="001730FA">
      <w:pPr>
        <w:spacing w:after="0" w:line="240" w:lineRule="auto"/>
      </w:pPr>
      <w:hyperlink r:id="rId24" w:history="1">
        <w:r w:rsidRPr="00B34C67">
          <w:rPr>
            <w:rStyle w:val="Hyperlink"/>
          </w:rPr>
          <w:t>http://coveredca.com/resources.html</w:t>
        </w:r>
      </w:hyperlink>
    </w:p>
    <w:p w:rsidR="001730FA" w:rsidRDefault="001730FA" w:rsidP="001730FA">
      <w:pPr>
        <w:spacing w:after="0" w:line="240" w:lineRule="auto"/>
      </w:pPr>
    </w:p>
    <w:p w:rsidR="003E41A7" w:rsidRDefault="002E0E32" w:rsidP="001730FA">
      <w:pPr>
        <w:spacing w:after="0" w:line="240" w:lineRule="auto"/>
      </w:pPr>
      <w:hyperlink r:id="rId25" w:history="1">
        <w:r w:rsidR="003E41A7" w:rsidRPr="003E41A7">
          <w:rPr>
            <w:rStyle w:val="Hyperlink"/>
          </w:rPr>
          <w:t xml:space="preserve">Collateral Material for Partners </w:t>
        </w:r>
      </w:hyperlink>
      <w:r w:rsidR="003E41A7">
        <w:t xml:space="preserve"> Also from Covered California, materials for printing at the library or camera-ready art for </w:t>
      </w:r>
      <w:r w:rsidR="005C1C1B">
        <w:t>sending to professional printer</w:t>
      </w:r>
    </w:p>
    <w:p w:rsidR="001730FA" w:rsidRPr="006C3CC4" w:rsidRDefault="001730FA" w:rsidP="001730FA">
      <w:pPr>
        <w:spacing w:after="0" w:line="240" w:lineRule="auto"/>
        <w:rPr>
          <w:lang w:val="pt-PT"/>
        </w:rPr>
      </w:pPr>
      <w:hyperlink r:id="rId26" w:history="1">
        <w:r w:rsidRPr="006C3CC4">
          <w:rPr>
            <w:rStyle w:val="Hyperlink"/>
            <w:lang w:val="pt-PT"/>
          </w:rPr>
          <w:t>http://coveredca.com/collateral.html</w:t>
        </w:r>
      </w:hyperlink>
      <w:r w:rsidRPr="006C3CC4">
        <w:rPr>
          <w:lang w:val="pt-PT"/>
        </w:rPr>
        <w:t xml:space="preserve"> </w:t>
      </w:r>
    </w:p>
    <w:p w:rsidR="001730FA" w:rsidRPr="006C3CC4" w:rsidRDefault="006C3CC4" w:rsidP="001730FA">
      <w:pPr>
        <w:pStyle w:val="Heading1"/>
        <w:rPr>
          <w:lang w:val="pt-PT"/>
        </w:rPr>
      </w:pPr>
      <w:r w:rsidRPr="006C3CC4">
        <w:rPr>
          <w:lang w:val="pt-PT"/>
        </w:rPr>
        <w:lastRenderedPageBreak/>
        <w:t>R</w:t>
      </w:r>
      <w:r>
        <w:rPr>
          <w:lang w:val="pt-PT"/>
        </w:rPr>
        <w:t xml:space="preserve">esource Guides </w:t>
      </w:r>
    </w:p>
    <w:p w:rsidR="001730FA" w:rsidRDefault="001730FA" w:rsidP="001730FA">
      <w:pPr>
        <w:spacing w:after="0" w:line="240" w:lineRule="auto"/>
      </w:pPr>
      <w:hyperlink r:id="rId27" w:history="1">
        <w:r w:rsidRPr="00A83E25">
          <w:rPr>
            <w:rStyle w:val="Hyperlink"/>
          </w:rPr>
          <w:t>Libraries an</w:t>
        </w:r>
        <w:r w:rsidRPr="00A83E25">
          <w:rPr>
            <w:rStyle w:val="Hyperlink"/>
          </w:rPr>
          <w:t>d</w:t>
        </w:r>
        <w:r w:rsidRPr="00A83E25">
          <w:rPr>
            <w:rStyle w:val="Hyperlink"/>
          </w:rPr>
          <w:t xml:space="preserve"> the Affordable Care Act</w:t>
        </w:r>
      </w:hyperlink>
      <w:r>
        <w:t xml:space="preserve">  This guide from the NN/LM Pacific Southwest Region covers all the basics, plus provides specific information about the states  of Arizona, California, </w:t>
      </w:r>
      <w:proofErr w:type="spellStart"/>
      <w:r>
        <w:t>Hawai’I</w:t>
      </w:r>
      <w:proofErr w:type="spellEnd"/>
      <w:r>
        <w:t>, and Nevada</w:t>
      </w:r>
    </w:p>
    <w:p w:rsidR="001730FA" w:rsidRDefault="001730FA" w:rsidP="001730FA">
      <w:pPr>
        <w:spacing w:after="0" w:line="240" w:lineRule="auto"/>
      </w:pPr>
      <w:hyperlink r:id="rId28" w:history="1">
        <w:r w:rsidRPr="00B34C67">
          <w:rPr>
            <w:rStyle w:val="Hyperlink"/>
          </w:rPr>
          <w:t>http://guides.nnlm.gov/psr/aca</w:t>
        </w:r>
      </w:hyperlink>
      <w:r>
        <w:t xml:space="preserve"> </w:t>
      </w:r>
    </w:p>
    <w:p w:rsidR="006C3CC4" w:rsidRDefault="006C3CC4" w:rsidP="006C3CC4">
      <w:pPr>
        <w:spacing w:after="0" w:line="240" w:lineRule="auto"/>
      </w:pPr>
    </w:p>
    <w:p w:rsidR="006C3CC4" w:rsidRDefault="006C3CC4" w:rsidP="006C3CC4">
      <w:pPr>
        <w:spacing w:after="0" w:line="240" w:lineRule="auto"/>
      </w:pPr>
      <w:hyperlink r:id="rId29" w:history="1">
        <w:r w:rsidRPr="00D6645F">
          <w:rPr>
            <w:rStyle w:val="Hyperlink"/>
          </w:rPr>
          <w:t xml:space="preserve">Infopeople Affordable Care </w:t>
        </w:r>
        <w:r w:rsidRPr="00D6645F">
          <w:rPr>
            <w:rStyle w:val="Hyperlink"/>
          </w:rPr>
          <w:t>A</w:t>
        </w:r>
        <w:r w:rsidRPr="00D6645F">
          <w:rPr>
            <w:rStyle w:val="Hyperlink"/>
          </w:rPr>
          <w:t>ct Resources for California Library Staff</w:t>
        </w:r>
      </w:hyperlink>
      <w:r>
        <w:t xml:space="preserve">  Visit this page often for resources, updates and notices of upcoming training</w:t>
      </w:r>
    </w:p>
    <w:p w:rsidR="006C3CC4" w:rsidRDefault="006C3CC4" w:rsidP="006C3CC4">
      <w:pPr>
        <w:spacing w:after="0" w:line="240" w:lineRule="auto"/>
      </w:pPr>
      <w:hyperlink r:id="rId30" w:history="1">
        <w:r w:rsidRPr="00B34C67">
          <w:rPr>
            <w:rStyle w:val="Hyperlink"/>
          </w:rPr>
          <w:t>http://infopeople.org/resources/aca</w:t>
        </w:r>
      </w:hyperlink>
    </w:p>
    <w:p w:rsidR="00BC2C53" w:rsidRDefault="00BC2C53" w:rsidP="00BA2F6F">
      <w:pPr>
        <w:pStyle w:val="Heading1"/>
      </w:pPr>
      <w:r>
        <w:t>Training</w:t>
      </w:r>
      <w:r w:rsidR="00BA2F6F">
        <w:t xml:space="preserve"> Resources</w:t>
      </w:r>
    </w:p>
    <w:p w:rsidR="00BC2C53" w:rsidRDefault="002E0E32" w:rsidP="001730FA">
      <w:pPr>
        <w:spacing w:after="0" w:line="240" w:lineRule="auto"/>
      </w:pPr>
      <w:hyperlink r:id="rId31" w:history="1">
        <w:proofErr w:type="spellStart"/>
        <w:r w:rsidR="00BC2C53" w:rsidRPr="00D10B53">
          <w:rPr>
            <w:rStyle w:val="Hyperlink"/>
          </w:rPr>
          <w:t>Webjunction</w:t>
        </w:r>
        <w:proofErr w:type="spellEnd"/>
        <w:r w:rsidR="00D10B53" w:rsidRPr="00D10B53">
          <w:rPr>
            <w:rStyle w:val="Hyperlink"/>
          </w:rPr>
          <w:t xml:space="preserve"> </w:t>
        </w:r>
        <w:proofErr w:type="spellStart"/>
        <w:r w:rsidR="00D10B53" w:rsidRPr="00D10B53">
          <w:rPr>
            <w:rStyle w:val="Hyperlink"/>
          </w:rPr>
          <w:t>eHealth</w:t>
        </w:r>
        <w:proofErr w:type="spellEnd"/>
        <w:r w:rsidR="00D10B53" w:rsidRPr="00D10B53">
          <w:rPr>
            <w:rStyle w:val="Hyperlink"/>
          </w:rPr>
          <w:t xml:space="preserve"> Project</w:t>
        </w:r>
      </w:hyperlink>
      <w:r w:rsidR="00D10B53">
        <w:t xml:space="preserve"> </w:t>
      </w:r>
      <w:r w:rsidR="00D6645F">
        <w:t xml:space="preserve"> Blog postings, links to resources, announcements of future webinars and archived training materials</w:t>
      </w:r>
    </w:p>
    <w:p w:rsidR="001730FA" w:rsidRDefault="001730FA" w:rsidP="001730FA">
      <w:pPr>
        <w:spacing w:after="0" w:line="240" w:lineRule="auto"/>
      </w:pPr>
      <w:hyperlink r:id="rId32" w:history="1">
        <w:r w:rsidRPr="00B34C67">
          <w:rPr>
            <w:rStyle w:val="Hyperlink"/>
          </w:rPr>
          <w:t>http://coveredca.com/collateral.html</w:t>
        </w:r>
      </w:hyperlink>
    </w:p>
    <w:p w:rsidR="001730FA" w:rsidRDefault="001730FA" w:rsidP="001730FA">
      <w:pPr>
        <w:spacing w:after="0" w:line="240" w:lineRule="auto"/>
      </w:pPr>
    </w:p>
    <w:p w:rsidR="00BC2C53" w:rsidRDefault="002E0E32" w:rsidP="001730FA">
      <w:pPr>
        <w:spacing w:after="0" w:line="240" w:lineRule="auto"/>
      </w:pPr>
      <w:hyperlink r:id="rId33" w:history="1">
        <w:r w:rsidR="00BC2C53" w:rsidRPr="00D6645F">
          <w:rPr>
            <w:rStyle w:val="Hyperlink"/>
          </w:rPr>
          <w:t>CMS</w:t>
        </w:r>
        <w:r w:rsidR="00D6645F" w:rsidRPr="00D6645F">
          <w:rPr>
            <w:rStyle w:val="Hyperlink"/>
          </w:rPr>
          <w:t xml:space="preserve"> Health Insurance Mar</w:t>
        </w:r>
        <w:r w:rsidR="00D6645F" w:rsidRPr="00D6645F">
          <w:rPr>
            <w:rStyle w:val="Hyperlink"/>
          </w:rPr>
          <w:t>k</w:t>
        </w:r>
        <w:r w:rsidR="00D6645F" w:rsidRPr="00D6645F">
          <w:rPr>
            <w:rStyle w:val="Hyperlink"/>
          </w:rPr>
          <w:t>etplace</w:t>
        </w:r>
      </w:hyperlink>
      <w:r w:rsidR="00D6645F">
        <w:t xml:space="preserve">  Several presentations with speakers</w:t>
      </w:r>
      <w:r w:rsidR="00A83E25">
        <w:t>’</w:t>
      </w:r>
      <w:r w:rsidR="00D6645F">
        <w:t xml:space="preserve"> notes are available on several topics, plus a calendar of upcoming sessions</w:t>
      </w:r>
    </w:p>
    <w:p w:rsidR="001730FA" w:rsidRDefault="001730FA" w:rsidP="001730FA">
      <w:pPr>
        <w:spacing w:after="0" w:line="240" w:lineRule="auto"/>
      </w:pPr>
      <w:hyperlink r:id="rId34" w:history="1">
        <w:r w:rsidRPr="00B34C67">
          <w:rPr>
            <w:rStyle w:val="Hyperlink"/>
          </w:rPr>
          <w:t>http://marketplace.cms.gov/training/get-training.html</w:t>
        </w:r>
      </w:hyperlink>
    </w:p>
    <w:p w:rsidR="001730FA" w:rsidRDefault="001730FA" w:rsidP="001730FA">
      <w:pPr>
        <w:spacing w:after="0" w:line="240" w:lineRule="auto"/>
      </w:pPr>
    </w:p>
    <w:p w:rsidR="00BC2C53" w:rsidRDefault="002E0E32" w:rsidP="001730FA">
      <w:pPr>
        <w:spacing w:after="0" w:line="240" w:lineRule="auto"/>
      </w:pPr>
      <w:hyperlink r:id="rId35" w:history="1">
        <w:r w:rsidR="00BC2C53" w:rsidRPr="00BA2F6F">
          <w:rPr>
            <w:rStyle w:val="Hyperlink"/>
          </w:rPr>
          <w:t>NN/LM Regions</w:t>
        </w:r>
      </w:hyperlink>
      <w:r w:rsidR="00BA2F6F">
        <w:t xml:space="preserve">  </w:t>
      </w:r>
      <w:r w:rsidR="00A83E25">
        <w:t xml:space="preserve">Visit the </w:t>
      </w:r>
      <w:r w:rsidR="00BA2F6F">
        <w:t xml:space="preserve">National Network of Libraries of Medicine regional offices </w:t>
      </w:r>
      <w:r w:rsidR="00A83E25">
        <w:t xml:space="preserve">for ACA blog postings and training opportunities </w:t>
      </w:r>
      <w:r w:rsidR="005C1C1B">
        <w:t>specific to</w:t>
      </w:r>
      <w:r w:rsidR="00A83E25">
        <w:t xml:space="preserve"> your area</w:t>
      </w:r>
      <w:r w:rsidR="00BA2F6F">
        <w:t xml:space="preserve"> </w:t>
      </w:r>
    </w:p>
    <w:p w:rsidR="001730FA" w:rsidRDefault="001730FA" w:rsidP="001730FA">
      <w:pPr>
        <w:spacing w:after="0" w:line="240" w:lineRule="auto"/>
      </w:pPr>
      <w:hyperlink r:id="rId36" w:history="1">
        <w:r w:rsidRPr="00B34C67">
          <w:rPr>
            <w:rStyle w:val="Hyperlink"/>
          </w:rPr>
          <w:t>http://nnlm.gov/</w:t>
        </w:r>
      </w:hyperlink>
      <w:r>
        <w:t xml:space="preserve"> </w:t>
      </w:r>
    </w:p>
    <w:p w:rsidR="006C3CC4" w:rsidRDefault="006C3CC4" w:rsidP="001730FA">
      <w:pPr>
        <w:spacing w:after="0" w:line="240" w:lineRule="auto"/>
      </w:pPr>
    </w:p>
    <w:p w:rsidR="006C3CC4" w:rsidRDefault="006C3CC4" w:rsidP="001730FA">
      <w:pPr>
        <w:spacing w:after="0" w:line="240" w:lineRule="auto"/>
      </w:pPr>
      <w:r>
        <w:fldChar w:fldCharType="begin"/>
      </w:r>
      <w:r>
        <w:instrText xml:space="preserve"> HYPERLINK "http://infopeople.org/training" </w:instrText>
      </w:r>
      <w:r>
        <w:fldChar w:fldCharType="separate"/>
      </w:r>
      <w:r w:rsidRPr="006C3CC4">
        <w:rPr>
          <w:rStyle w:val="Hyperlink"/>
        </w:rPr>
        <w:t>Infopeople</w:t>
      </w:r>
      <w:r>
        <w:fldChar w:fldCharType="end"/>
      </w:r>
      <w:r>
        <w:t xml:space="preserve">  Stay tuned for upcoming webinars and self-paced tutorials about the ACA in California</w:t>
      </w:r>
      <w:bookmarkStart w:id="0" w:name="_GoBack"/>
      <w:bookmarkEnd w:id="0"/>
    </w:p>
    <w:p w:rsidR="006C3CC4" w:rsidRDefault="006C3CC4" w:rsidP="001730FA">
      <w:pPr>
        <w:spacing w:after="0" w:line="240" w:lineRule="auto"/>
      </w:pPr>
      <w:r>
        <w:fldChar w:fldCharType="begin"/>
      </w:r>
      <w:r>
        <w:instrText xml:space="preserve"> HYPERLINK "http://infopeople.org/training" </w:instrText>
      </w:r>
      <w:r>
        <w:fldChar w:fldCharType="separate"/>
      </w:r>
      <w:r w:rsidRPr="006C3CC4">
        <w:rPr>
          <w:rStyle w:val="Hyperlink"/>
        </w:rPr>
        <w:t>http://infopeople.org/training</w:t>
      </w:r>
      <w:r>
        <w:fldChar w:fldCharType="end"/>
      </w:r>
    </w:p>
    <w:p w:rsidR="001730FA" w:rsidRPr="00BC2C53" w:rsidRDefault="001730FA" w:rsidP="001730FA">
      <w:pPr>
        <w:pStyle w:val="Heading1"/>
      </w:pPr>
      <w:r w:rsidRPr="00BC2C53">
        <w:t>State-specific Information</w:t>
      </w:r>
    </w:p>
    <w:p w:rsidR="001730FA" w:rsidRDefault="001730FA" w:rsidP="001730FA">
      <w:hyperlink r:id="rId37" w:history="1">
        <w:r w:rsidRPr="009772EF">
          <w:rPr>
            <w:rStyle w:val="Hyperlink"/>
          </w:rPr>
          <w:t>What is the Marketplace in my State?</w:t>
        </w:r>
      </w:hyperlink>
      <w:r>
        <w:t xml:space="preserve">  Search tool for finding marketplaces in other states </w:t>
      </w:r>
      <w:hyperlink r:id="rId38" w:history="1">
        <w:r w:rsidRPr="00B34C67">
          <w:rPr>
            <w:rStyle w:val="Hyperlink"/>
          </w:rPr>
          <w:t>https://www.healthcare.gov/what-is-the-marketplace-in-my-state/</w:t>
        </w:r>
      </w:hyperlink>
      <w:r>
        <w:t xml:space="preserve"> </w:t>
      </w:r>
    </w:p>
    <w:p w:rsidR="001730FA" w:rsidRDefault="001730FA" w:rsidP="001730FA">
      <w:hyperlink r:id="rId39" w:history="1">
        <w:r w:rsidRPr="009772EF">
          <w:rPr>
            <w:rStyle w:val="Hyperlink"/>
          </w:rPr>
          <w:t>State-by-State</w:t>
        </w:r>
      </w:hyperlink>
      <w:r>
        <w:t xml:space="preserve">  Interactive map with current state insurance statistics and how the Affordable Care Act will affect a particular state </w:t>
      </w:r>
      <w:hyperlink r:id="rId40" w:history="1">
        <w:r w:rsidRPr="00B34C67">
          <w:rPr>
            <w:rStyle w:val="Hyperlink"/>
          </w:rPr>
          <w:t>http://www.hhs.gov/healthcare/facts/bystate/statebystate.html?utm_source=WhatCountsEmail&amp;utm_medium=eHealth&amp;utm_campaign=eHealth%20Resource%20Update%202</w:t>
        </w:r>
      </w:hyperlink>
      <w:r>
        <w:t xml:space="preserve"> </w:t>
      </w:r>
    </w:p>
    <w:p w:rsidR="00B5131A" w:rsidRDefault="00B5131A" w:rsidP="00B5131A">
      <w:pPr>
        <w:pStyle w:val="Heading1"/>
      </w:pPr>
      <w:r>
        <w:t>Educational Videos</w:t>
      </w:r>
    </w:p>
    <w:p w:rsidR="00B5131A" w:rsidRDefault="002E0E32" w:rsidP="001730FA">
      <w:pPr>
        <w:spacing w:after="0" w:line="240" w:lineRule="auto"/>
      </w:pPr>
      <w:hyperlink r:id="rId41" w:tgtFrame="_blank" w:history="1">
        <w:r w:rsidR="00A83E25">
          <w:rPr>
            <w:rStyle w:val="Hyperlink"/>
          </w:rPr>
          <w:t xml:space="preserve">The </w:t>
        </w:r>
        <w:proofErr w:type="spellStart"/>
        <w:r w:rsidR="00A83E25">
          <w:rPr>
            <w:rStyle w:val="Hyperlink"/>
          </w:rPr>
          <w:t>YouToons</w:t>
        </w:r>
        <w:proofErr w:type="spellEnd"/>
        <w:r w:rsidR="00A83E25">
          <w:rPr>
            <w:rStyle w:val="Hyperlink"/>
          </w:rPr>
          <w:t xml:space="preserve"> Get Ready for </w:t>
        </w:r>
        <w:proofErr w:type="spellStart"/>
        <w:r w:rsidR="00A83E25">
          <w:rPr>
            <w:rStyle w:val="Hyperlink"/>
          </w:rPr>
          <w:t>Obamacare</w:t>
        </w:r>
        <w:proofErr w:type="spellEnd"/>
      </w:hyperlink>
      <w:r w:rsidR="001730FA">
        <w:t xml:space="preserve">  An entertaining, easy-to-understand video about </w:t>
      </w:r>
      <w:r w:rsidR="00A83E25">
        <w:t xml:space="preserve">the health insurance changes related to the </w:t>
      </w:r>
      <w:r w:rsidR="001730FA">
        <w:t xml:space="preserve">ACA in </w:t>
      </w:r>
      <w:proofErr w:type="gramStart"/>
      <w:r w:rsidR="001730FA">
        <w:t xml:space="preserve">just </w:t>
      </w:r>
      <w:r w:rsidR="00A83E25">
        <w:t xml:space="preserve"> seven</w:t>
      </w:r>
      <w:proofErr w:type="gramEnd"/>
      <w:r w:rsidR="001730FA">
        <w:t xml:space="preserve"> </w:t>
      </w:r>
      <w:r w:rsidR="00A83E25">
        <w:t>minute</w:t>
      </w:r>
      <w:r w:rsidR="001730FA">
        <w:t>s</w:t>
      </w:r>
      <w:r w:rsidR="00A83E25">
        <w:t xml:space="preserve"> from the Kaiser Family Foundation</w:t>
      </w:r>
    </w:p>
    <w:p w:rsidR="001730FA" w:rsidRDefault="001730FA" w:rsidP="001730FA">
      <w:pPr>
        <w:spacing w:after="0" w:line="240" w:lineRule="auto"/>
      </w:pPr>
      <w:hyperlink r:id="rId42" w:history="1">
        <w:r w:rsidRPr="00B34C67">
          <w:rPr>
            <w:rStyle w:val="Hyperlink"/>
          </w:rPr>
          <w:t>http://kff.org/health-reform/video/youtoons-obamacare-video/</w:t>
        </w:r>
      </w:hyperlink>
    </w:p>
    <w:p w:rsidR="001730FA" w:rsidRDefault="001730FA" w:rsidP="001730FA">
      <w:pPr>
        <w:spacing w:after="0" w:line="240" w:lineRule="auto"/>
      </w:pPr>
    </w:p>
    <w:p w:rsidR="005D07AA" w:rsidRDefault="002E0E32" w:rsidP="001730FA">
      <w:pPr>
        <w:spacing w:after="0" w:line="240" w:lineRule="auto"/>
      </w:pPr>
      <w:hyperlink r:id="rId43" w:history="1">
        <w:r w:rsidR="005D07AA" w:rsidRPr="005D07AA">
          <w:rPr>
            <w:rStyle w:val="Hyperlink"/>
          </w:rPr>
          <w:t>Healthcare.gov YouTube Channel</w:t>
        </w:r>
      </w:hyperlink>
      <w:r w:rsidR="005D07AA">
        <w:t xml:space="preserve">  Short videos </w:t>
      </w:r>
      <w:r w:rsidR="00850FF3">
        <w:t>to explain the</w:t>
      </w:r>
      <w:r w:rsidR="005D07AA">
        <w:t xml:space="preserve"> Health Insurance Marketplace and scenario-based videos of interest to consumers</w:t>
      </w:r>
    </w:p>
    <w:p w:rsidR="001730FA" w:rsidRPr="00B5131A" w:rsidRDefault="001730FA" w:rsidP="001730FA">
      <w:pPr>
        <w:spacing w:after="0" w:line="240" w:lineRule="auto"/>
      </w:pPr>
      <w:hyperlink r:id="rId44" w:history="1">
        <w:r w:rsidRPr="00B34C67">
          <w:rPr>
            <w:rStyle w:val="Hyperlink"/>
          </w:rPr>
          <w:t>https://www.youtube.com/user/HealthCareGov</w:t>
        </w:r>
      </w:hyperlink>
      <w:r>
        <w:t xml:space="preserve"> </w:t>
      </w:r>
    </w:p>
    <w:p w:rsidR="00BC2C53" w:rsidRPr="00BC2C53" w:rsidRDefault="00BC2C53" w:rsidP="00BC2C53"/>
    <w:sectPr w:rsidR="00BC2C53" w:rsidRPr="00BC2C53" w:rsidSect="000A32B3">
      <w:footerReference w:type="default" r:id="rId45"/>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E32" w:rsidRDefault="002E0E32" w:rsidP="000A32B3">
      <w:pPr>
        <w:spacing w:after="0" w:line="240" w:lineRule="auto"/>
      </w:pPr>
      <w:r>
        <w:separator/>
      </w:r>
    </w:p>
  </w:endnote>
  <w:endnote w:type="continuationSeparator" w:id="0">
    <w:p w:rsidR="002E0E32" w:rsidRDefault="002E0E32" w:rsidP="000A3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29" w:rsidRPr="000A32B3" w:rsidRDefault="00325429" w:rsidP="000A32B3">
    <w:pPr>
      <w:pStyle w:val="Footer"/>
      <w:rPr>
        <w:sz w:val="16"/>
        <w:szCs w:val="16"/>
      </w:rPr>
    </w:pPr>
    <w:r w:rsidRPr="002A6F13">
      <w:rPr>
        <w:rStyle w:val="footer1"/>
        <w:sz w:val="16"/>
        <w:szCs w:val="16"/>
      </w:rPr>
      <w:t>This material has been created for the Infopeople Project [infopeople.org], supported by the U.S. Institute of Museum and Library Services under the provisions of the Library Services and Technology Act, administered in California by the State Librarian. Any use of this material should credit the funding source.</w:t>
    </w:r>
    <w:r>
      <w:rPr>
        <w:rStyle w:val="footer1"/>
        <w:sz w:val="16"/>
        <w:szCs w:val="16"/>
      </w:rPr>
      <w:t xml:space="preserve"> </w:t>
    </w:r>
    <w:r>
      <w:rPr>
        <w:sz w:val="16"/>
      </w:rPr>
      <w:t>Additionally, t</w:t>
    </w:r>
    <w:r w:rsidRPr="00B730A8">
      <w:rPr>
        <w:sz w:val="16"/>
        <w:szCs w:val="16"/>
      </w:rPr>
      <w:t xml:space="preserve">his project has been funded in whole or in part </w:t>
    </w:r>
    <w:r w:rsidRPr="003C09E7">
      <w:rPr>
        <w:sz w:val="16"/>
        <w:szCs w:val="16"/>
      </w:rPr>
      <w:t>by the National Library of Medicine under a contract (HHS-N-276-2011-00009-C) with the UCLA Louise M. Darling Biomedical Library.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E32" w:rsidRDefault="002E0E32" w:rsidP="000A32B3">
      <w:pPr>
        <w:spacing w:after="0" w:line="240" w:lineRule="auto"/>
      </w:pPr>
      <w:r>
        <w:separator/>
      </w:r>
    </w:p>
  </w:footnote>
  <w:footnote w:type="continuationSeparator" w:id="0">
    <w:p w:rsidR="002E0E32" w:rsidRDefault="002E0E32" w:rsidP="000A32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C53"/>
    <w:rsid w:val="000A32B3"/>
    <w:rsid w:val="000B269F"/>
    <w:rsid w:val="001730FA"/>
    <w:rsid w:val="001A22D9"/>
    <w:rsid w:val="002371E6"/>
    <w:rsid w:val="0029361F"/>
    <w:rsid w:val="002E0E32"/>
    <w:rsid w:val="002E4798"/>
    <w:rsid w:val="002E6BC3"/>
    <w:rsid w:val="00325429"/>
    <w:rsid w:val="003D4144"/>
    <w:rsid w:val="003E41A7"/>
    <w:rsid w:val="0043297C"/>
    <w:rsid w:val="005C1C1B"/>
    <w:rsid w:val="005D07AA"/>
    <w:rsid w:val="006C3CC4"/>
    <w:rsid w:val="0071290E"/>
    <w:rsid w:val="00763032"/>
    <w:rsid w:val="008145CA"/>
    <w:rsid w:val="00850FF3"/>
    <w:rsid w:val="009772EF"/>
    <w:rsid w:val="00A83E25"/>
    <w:rsid w:val="00B5131A"/>
    <w:rsid w:val="00BA2F6F"/>
    <w:rsid w:val="00BC2C53"/>
    <w:rsid w:val="00C65D06"/>
    <w:rsid w:val="00D10B53"/>
    <w:rsid w:val="00D6645F"/>
    <w:rsid w:val="00D70400"/>
    <w:rsid w:val="00E65EF2"/>
    <w:rsid w:val="00F76B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2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2C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2C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2C5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C2C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C2C5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5131A"/>
    <w:rPr>
      <w:color w:val="0000FF" w:themeColor="hyperlink"/>
      <w:u w:val="single"/>
    </w:rPr>
  </w:style>
  <w:style w:type="paragraph" w:styleId="Header">
    <w:name w:val="header"/>
    <w:basedOn w:val="Normal"/>
    <w:link w:val="HeaderChar"/>
    <w:uiPriority w:val="99"/>
    <w:unhideWhenUsed/>
    <w:rsid w:val="000A3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2B3"/>
  </w:style>
  <w:style w:type="paragraph" w:styleId="Footer">
    <w:name w:val="footer"/>
    <w:basedOn w:val="Normal"/>
    <w:link w:val="FooterChar"/>
    <w:unhideWhenUsed/>
    <w:rsid w:val="000A32B3"/>
    <w:pPr>
      <w:tabs>
        <w:tab w:val="center" w:pos="4680"/>
        <w:tab w:val="right" w:pos="9360"/>
      </w:tabs>
      <w:spacing w:after="0" w:line="240" w:lineRule="auto"/>
    </w:pPr>
  </w:style>
  <w:style w:type="character" w:customStyle="1" w:styleId="FooterChar">
    <w:name w:val="Footer Char"/>
    <w:basedOn w:val="DefaultParagraphFont"/>
    <w:link w:val="Footer"/>
    <w:rsid w:val="000A32B3"/>
  </w:style>
  <w:style w:type="character" w:customStyle="1" w:styleId="footer1">
    <w:name w:val="footer1"/>
    <w:rsid w:val="000A32B3"/>
    <w:rPr>
      <w:rFonts w:ascii="Times" w:hAnsi="Times" w:cs="Times" w:hint="default"/>
      <w:color w:val="000000"/>
      <w:sz w:val="18"/>
      <w:szCs w:val="18"/>
    </w:rPr>
  </w:style>
  <w:style w:type="character" w:styleId="FollowedHyperlink">
    <w:name w:val="FollowedHyperlink"/>
    <w:basedOn w:val="DefaultParagraphFont"/>
    <w:uiPriority w:val="99"/>
    <w:semiHidden/>
    <w:unhideWhenUsed/>
    <w:rsid w:val="005C1C1B"/>
    <w:rPr>
      <w:color w:val="800080" w:themeColor="followedHyperlink"/>
      <w:u w:val="single"/>
    </w:rPr>
  </w:style>
  <w:style w:type="paragraph" w:styleId="Date">
    <w:name w:val="Date"/>
    <w:basedOn w:val="Normal"/>
    <w:next w:val="Normal"/>
    <w:link w:val="DateChar"/>
    <w:uiPriority w:val="99"/>
    <w:semiHidden/>
    <w:unhideWhenUsed/>
    <w:rsid w:val="001730FA"/>
  </w:style>
  <w:style w:type="character" w:customStyle="1" w:styleId="DateChar">
    <w:name w:val="Date Char"/>
    <w:basedOn w:val="DefaultParagraphFont"/>
    <w:link w:val="Date"/>
    <w:uiPriority w:val="99"/>
    <w:semiHidden/>
    <w:rsid w:val="001730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2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2C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2C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2C5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C2C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C2C5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5131A"/>
    <w:rPr>
      <w:color w:val="0000FF" w:themeColor="hyperlink"/>
      <w:u w:val="single"/>
    </w:rPr>
  </w:style>
  <w:style w:type="paragraph" w:styleId="Header">
    <w:name w:val="header"/>
    <w:basedOn w:val="Normal"/>
    <w:link w:val="HeaderChar"/>
    <w:uiPriority w:val="99"/>
    <w:unhideWhenUsed/>
    <w:rsid w:val="000A3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2B3"/>
  </w:style>
  <w:style w:type="paragraph" w:styleId="Footer">
    <w:name w:val="footer"/>
    <w:basedOn w:val="Normal"/>
    <w:link w:val="FooterChar"/>
    <w:unhideWhenUsed/>
    <w:rsid w:val="000A32B3"/>
    <w:pPr>
      <w:tabs>
        <w:tab w:val="center" w:pos="4680"/>
        <w:tab w:val="right" w:pos="9360"/>
      </w:tabs>
      <w:spacing w:after="0" w:line="240" w:lineRule="auto"/>
    </w:pPr>
  </w:style>
  <w:style w:type="character" w:customStyle="1" w:styleId="FooterChar">
    <w:name w:val="Footer Char"/>
    <w:basedOn w:val="DefaultParagraphFont"/>
    <w:link w:val="Footer"/>
    <w:rsid w:val="000A32B3"/>
  </w:style>
  <w:style w:type="character" w:customStyle="1" w:styleId="footer1">
    <w:name w:val="footer1"/>
    <w:rsid w:val="000A32B3"/>
    <w:rPr>
      <w:rFonts w:ascii="Times" w:hAnsi="Times" w:cs="Times" w:hint="default"/>
      <w:color w:val="000000"/>
      <w:sz w:val="18"/>
      <w:szCs w:val="18"/>
    </w:rPr>
  </w:style>
  <w:style w:type="character" w:styleId="FollowedHyperlink">
    <w:name w:val="FollowedHyperlink"/>
    <w:basedOn w:val="DefaultParagraphFont"/>
    <w:uiPriority w:val="99"/>
    <w:semiHidden/>
    <w:unhideWhenUsed/>
    <w:rsid w:val="005C1C1B"/>
    <w:rPr>
      <w:color w:val="800080" w:themeColor="followedHyperlink"/>
      <w:u w:val="single"/>
    </w:rPr>
  </w:style>
  <w:style w:type="paragraph" w:styleId="Date">
    <w:name w:val="Date"/>
    <w:basedOn w:val="Normal"/>
    <w:next w:val="Normal"/>
    <w:link w:val="DateChar"/>
    <w:uiPriority w:val="99"/>
    <w:semiHidden/>
    <w:unhideWhenUsed/>
    <w:rsid w:val="001730FA"/>
  </w:style>
  <w:style w:type="character" w:customStyle="1" w:styleId="DateChar">
    <w:name w:val="Date Char"/>
    <w:basedOn w:val="DefaultParagraphFont"/>
    <w:link w:val="Date"/>
    <w:uiPriority w:val="99"/>
    <w:semiHidden/>
    <w:rsid w:val="00173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care.gov" TargetMode="External"/><Relationship Id="rId13" Type="http://schemas.openxmlformats.org/officeDocument/2006/relationships/hyperlink" Target="http://coveredca.com" TargetMode="External"/><Relationship Id="rId18" Type="http://schemas.openxmlformats.org/officeDocument/2006/relationships/hyperlink" Target="http://www.healthexchange.ca.gov/Documents/Grantee%20Booklet_Updated.pdf" TargetMode="External"/><Relationship Id="rId26" Type="http://schemas.openxmlformats.org/officeDocument/2006/relationships/hyperlink" Target="http://coveredca.com/collateral.html" TargetMode="External"/><Relationship Id="rId39" Type="http://schemas.openxmlformats.org/officeDocument/2006/relationships/hyperlink" Target="http://www.hhs.gov/healthcare/facts/bystate/statebystate.html?utm_source=WhatCountsEmail&amp;utm_medium=eHealth&amp;utm_campaign=eHealth%20Resource%20Update%202" TargetMode="External"/><Relationship Id="rId3" Type="http://schemas.openxmlformats.org/officeDocument/2006/relationships/settings" Target="settings.xml"/><Relationship Id="rId21" Type="http://schemas.openxmlformats.org/officeDocument/2006/relationships/hyperlink" Target="http://marketplace.cms.gov/getofficialresources/get-official-resources.html" TargetMode="External"/><Relationship Id="rId34" Type="http://schemas.openxmlformats.org/officeDocument/2006/relationships/hyperlink" Target="http://marketplace.cms.gov/training/get-training.html" TargetMode="External"/><Relationship Id="rId42" Type="http://schemas.openxmlformats.org/officeDocument/2006/relationships/hyperlink" Target="http://kff.org/health-reform/video/youtoons-obamacare-video/" TargetMode="External"/><Relationship Id="rId47" Type="http://schemas.openxmlformats.org/officeDocument/2006/relationships/theme" Target="theme/theme1.xml"/><Relationship Id="rId7" Type="http://schemas.openxmlformats.org/officeDocument/2006/relationships/hyperlink" Target="http://healthcare.gov" TargetMode="External"/><Relationship Id="rId12" Type="http://schemas.openxmlformats.org/officeDocument/2006/relationships/hyperlink" Target="http://marketplace.cms.gov/" TargetMode="External"/><Relationship Id="rId17" Type="http://schemas.openxmlformats.org/officeDocument/2006/relationships/hyperlink" Target="http://www.healthexchange.ca.gov/Documents/Grantee%20Booklet_Updated.pdf" TargetMode="External"/><Relationship Id="rId25" Type="http://schemas.openxmlformats.org/officeDocument/2006/relationships/hyperlink" Target="http://coveredca.com/collateral.html" TargetMode="External"/><Relationship Id="rId33" Type="http://schemas.openxmlformats.org/officeDocument/2006/relationships/hyperlink" Target="http://marketplace.cms.gov/training/get-training.html" TargetMode="External"/><Relationship Id="rId38" Type="http://schemas.openxmlformats.org/officeDocument/2006/relationships/hyperlink" Target="https://www.healthcare.gov/what-is-the-marketplace-in-my-state/"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coveredca.com/news/PDFs/CC_Health_Plans_Booklet-rev1-8-6.pdf" TargetMode="External"/><Relationship Id="rId20" Type="http://schemas.openxmlformats.org/officeDocument/2006/relationships/hyperlink" Target="http://www.nlm.nih.gov/medlineplus/healthinsurance.html" TargetMode="External"/><Relationship Id="rId29" Type="http://schemas.openxmlformats.org/officeDocument/2006/relationships/hyperlink" Target="http://infopeople.org/resources/aca" TargetMode="External"/><Relationship Id="rId41" Type="http://schemas.openxmlformats.org/officeDocument/2006/relationships/hyperlink" Target="http://kff.org/health-reform/video/youtoons-obamacare-video/"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marketplace.cms.gov/" TargetMode="External"/><Relationship Id="rId24" Type="http://schemas.openxmlformats.org/officeDocument/2006/relationships/hyperlink" Target="http://coveredca.com/resources.html" TargetMode="External"/><Relationship Id="rId32" Type="http://schemas.openxmlformats.org/officeDocument/2006/relationships/hyperlink" Target="http://coveredca.com/collateral.html" TargetMode="External"/><Relationship Id="rId37" Type="http://schemas.openxmlformats.org/officeDocument/2006/relationships/hyperlink" Target="https://www.healthcare.gov/what-is-the-marketplace-in-my-state/" TargetMode="External"/><Relationship Id="rId40" Type="http://schemas.openxmlformats.org/officeDocument/2006/relationships/hyperlink" Target="http://www.hhs.gov/healthcare/facts/bystate/statebystate.html?utm_source=WhatCountsEmail&amp;utm_medium=eHealth&amp;utm_campaign=eHealth%20Resource%20Update%202"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coveredca.com/news/PDFs/CC_Health_Plans_Booklet-rev1-8-6.pdf" TargetMode="External"/><Relationship Id="rId23" Type="http://schemas.openxmlformats.org/officeDocument/2006/relationships/hyperlink" Target="http://coveredca.com/resources.html" TargetMode="External"/><Relationship Id="rId28" Type="http://schemas.openxmlformats.org/officeDocument/2006/relationships/hyperlink" Target="http://guides.nnlm.gov/psr/aca" TargetMode="External"/><Relationship Id="rId36" Type="http://schemas.openxmlformats.org/officeDocument/2006/relationships/hyperlink" Target="http://nnlm.gov/" TargetMode="External"/><Relationship Id="rId10" Type="http://schemas.openxmlformats.org/officeDocument/2006/relationships/hyperlink" Target="https://www.cuidadodesalud.gov/es/" TargetMode="External"/><Relationship Id="rId19" Type="http://schemas.openxmlformats.org/officeDocument/2006/relationships/hyperlink" Target="http://www.nlm.nih.gov/medlineplus/healthinsurance.html" TargetMode="External"/><Relationship Id="rId31" Type="http://schemas.openxmlformats.org/officeDocument/2006/relationships/hyperlink" Target="http://webjunction.org/explore-topics/ehealth.html" TargetMode="External"/><Relationship Id="rId44" Type="http://schemas.openxmlformats.org/officeDocument/2006/relationships/hyperlink" Target="https://www.youtube.com/user/HealthCareGov" TargetMode="External"/><Relationship Id="rId4" Type="http://schemas.openxmlformats.org/officeDocument/2006/relationships/webSettings" Target="webSettings.xml"/><Relationship Id="rId9" Type="http://schemas.openxmlformats.org/officeDocument/2006/relationships/hyperlink" Target="https://www.cuidadodesalud.gov/es/" TargetMode="External"/><Relationship Id="rId14" Type="http://schemas.openxmlformats.org/officeDocument/2006/relationships/hyperlink" Target="http://coveredca.com/" TargetMode="External"/><Relationship Id="rId22" Type="http://schemas.openxmlformats.org/officeDocument/2006/relationships/hyperlink" Target="http://www.nlm.nih.gov/medlineplus/healthinsurance.html" TargetMode="External"/><Relationship Id="rId27" Type="http://schemas.openxmlformats.org/officeDocument/2006/relationships/hyperlink" Target="http://guides.nnlm.gov/psr/aca" TargetMode="External"/><Relationship Id="rId30" Type="http://schemas.openxmlformats.org/officeDocument/2006/relationships/hyperlink" Target="http://infopeople.org/resources/aca" TargetMode="External"/><Relationship Id="rId35" Type="http://schemas.openxmlformats.org/officeDocument/2006/relationships/hyperlink" Target="http://nnlm.gov/" TargetMode="External"/><Relationship Id="rId43" Type="http://schemas.openxmlformats.org/officeDocument/2006/relationships/hyperlink" Target="https://www.youtube.com/user/HealthC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KKHam</dc:creator>
  <cp:lastModifiedBy>KKHam</cp:lastModifiedBy>
  <cp:revision>5</cp:revision>
  <dcterms:created xsi:type="dcterms:W3CDTF">2013-09-09T18:04:00Z</dcterms:created>
  <dcterms:modified xsi:type="dcterms:W3CDTF">2013-09-09T18:31:00Z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-733524571</vt:i4>
  </property>
  <property fmtid="{D5CDD505-2E9C-101B-9397-08002B2CF9AE}" pid="3" name="_NewReviewCycle">
    <vt:lpwstr/>
  </property>
  <property fmtid="{D5CDD505-2E9C-101B-9397-08002B2CF9AE}" pid="4" name="_EmailSubject">
    <vt:lpwstr>handout attached</vt:lpwstr>
  </property>
  <property fmtid="{D5CDD505-2E9C-101B-9397-08002B2CF9AE}" pid="5" name="_AuthorEmail">
    <vt:lpwstr>kkham@library.ucla.edu</vt:lpwstr>
  </property>
  <property fmtid="{D5CDD505-2E9C-101B-9397-08002B2CF9AE}" pid="6" name="_AuthorEmailDisplayName">
    <vt:lpwstr>Ham, Kelli</vt:lpwstr>
  </property>
</Properties>
</file>