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30DA0" w14:textId="77777777" w:rsidR="009B3C4F" w:rsidRDefault="0081136A" w:rsidP="0081136A">
      <w:pPr>
        <w:spacing w:after="0" w:line="240" w:lineRule="auto"/>
        <w:jc w:val="center"/>
        <w:rPr>
          <w:sz w:val="32"/>
          <w:szCs w:val="32"/>
        </w:rPr>
      </w:pPr>
      <w:r w:rsidRPr="0081136A">
        <w:rPr>
          <w:sz w:val="32"/>
          <w:szCs w:val="32"/>
        </w:rPr>
        <w:t xml:space="preserve">What’s New in Young Adult Literature 2015 </w:t>
      </w:r>
      <w:proofErr w:type="gramStart"/>
      <w:r w:rsidRPr="0081136A">
        <w:rPr>
          <w:sz w:val="32"/>
          <w:szCs w:val="32"/>
        </w:rPr>
        <w:t>Update</w:t>
      </w:r>
      <w:proofErr w:type="gramEnd"/>
    </w:p>
    <w:p w14:paraId="2FAE6A6C" w14:textId="77777777" w:rsidR="0081136A" w:rsidRPr="0081136A" w:rsidRDefault="0081136A" w:rsidP="0081136A">
      <w:pPr>
        <w:spacing w:after="0" w:line="240" w:lineRule="auto"/>
        <w:jc w:val="center"/>
        <w:rPr>
          <w:sz w:val="24"/>
          <w:szCs w:val="24"/>
        </w:rPr>
      </w:pPr>
      <w:r w:rsidRPr="0081136A">
        <w:rPr>
          <w:sz w:val="24"/>
          <w:szCs w:val="24"/>
        </w:rPr>
        <w:t>An Infopeople Webinar presented by Michael Cart</w:t>
      </w:r>
    </w:p>
    <w:p w14:paraId="51358D05" w14:textId="77777777" w:rsidR="0081136A" w:rsidRPr="0081136A" w:rsidRDefault="0081136A" w:rsidP="0081136A">
      <w:pPr>
        <w:spacing w:after="0" w:line="240" w:lineRule="auto"/>
        <w:jc w:val="center"/>
        <w:rPr>
          <w:sz w:val="24"/>
          <w:szCs w:val="24"/>
        </w:rPr>
      </w:pPr>
      <w:r w:rsidRPr="0081136A">
        <w:rPr>
          <w:sz w:val="24"/>
          <w:szCs w:val="24"/>
        </w:rPr>
        <w:t>April 21, 2015</w:t>
      </w:r>
    </w:p>
    <w:p w14:paraId="0E6FE637" w14:textId="77777777" w:rsidR="0081136A" w:rsidRPr="0081136A" w:rsidRDefault="0081136A" w:rsidP="0081136A">
      <w:pPr>
        <w:spacing w:after="0" w:line="240" w:lineRule="auto"/>
        <w:jc w:val="center"/>
        <w:rPr>
          <w:sz w:val="24"/>
          <w:szCs w:val="24"/>
        </w:rPr>
      </w:pPr>
      <w:r w:rsidRPr="0081136A">
        <w:rPr>
          <w:sz w:val="24"/>
          <w:szCs w:val="24"/>
        </w:rPr>
        <w:t>Archive available at: https://infopeople.org/civicrm/event/info</w:t>
      </w:r>
      <w:proofErr w:type="gramStart"/>
      <w:r w:rsidRPr="0081136A">
        <w:rPr>
          <w:sz w:val="24"/>
          <w:szCs w:val="24"/>
        </w:rPr>
        <w:t>?reset</w:t>
      </w:r>
      <w:proofErr w:type="gramEnd"/>
      <w:r w:rsidRPr="0081136A">
        <w:rPr>
          <w:sz w:val="24"/>
          <w:szCs w:val="24"/>
        </w:rPr>
        <w:t>=1&amp;id=480</w:t>
      </w:r>
    </w:p>
    <w:p w14:paraId="75DF86F2" w14:textId="77777777" w:rsidR="0081136A" w:rsidRPr="0081136A" w:rsidRDefault="0081136A" w:rsidP="0081136A">
      <w:pPr>
        <w:spacing w:after="0" w:line="240" w:lineRule="auto"/>
        <w:rPr>
          <w:sz w:val="32"/>
          <w:szCs w:val="32"/>
        </w:rPr>
      </w:pPr>
    </w:p>
    <w:p w14:paraId="1B48F03F" w14:textId="77777777" w:rsidR="009B3C4F" w:rsidRPr="0081136A" w:rsidRDefault="009B3C4F" w:rsidP="0081136A">
      <w:pPr>
        <w:spacing w:after="0" w:line="240" w:lineRule="auto"/>
        <w:rPr>
          <w:sz w:val="28"/>
          <w:szCs w:val="28"/>
        </w:rPr>
      </w:pPr>
    </w:p>
    <w:p w14:paraId="58355DF4" w14:textId="77777777" w:rsidR="002D0C0C" w:rsidRPr="0081136A" w:rsidRDefault="002D0C0C" w:rsidP="0081136A">
      <w:pPr>
        <w:spacing w:after="0" w:line="240" w:lineRule="auto"/>
        <w:rPr>
          <w:b/>
          <w:sz w:val="28"/>
          <w:szCs w:val="28"/>
        </w:rPr>
      </w:pPr>
      <w:r w:rsidRPr="0081136A">
        <w:rPr>
          <w:b/>
          <w:sz w:val="28"/>
          <w:szCs w:val="28"/>
        </w:rPr>
        <w:t>REALISTIC FICTION</w:t>
      </w:r>
    </w:p>
    <w:p w14:paraId="126234E8" w14:textId="77777777" w:rsidR="0081136A" w:rsidRDefault="0081136A" w:rsidP="0081136A">
      <w:pPr>
        <w:spacing w:after="0" w:line="240" w:lineRule="auto"/>
        <w:rPr>
          <w:sz w:val="24"/>
          <w:szCs w:val="24"/>
        </w:rPr>
      </w:pPr>
    </w:p>
    <w:p w14:paraId="5C9464E6" w14:textId="77777777" w:rsidR="009B3C4F" w:rsidRDefault="009B3C4F" w:rsidP="0081136A">
      <w:pPr>
        <w:spacing w:after="0" w:line="240" w:lineRule="auto"/>
        <w:ind w:left="720"/>
        <w:rPr>
          <w:sz w:val="24"/>
          <w:szCs w:val="24"/>
        </w:rPr>
      </w:pPr>
      <w:proofErr w:type="gramStart"/>
      <w:r w:rsidRPr="0081136A">
        <w:rPr>
          <w:sz w:val="24"/>
          <w:szCs w:val="24"/>
        </w:rPr>
        <w:t>Almond, David.</w:t>
      </w:r>
      <w:proofErr w:type="gramEnd"/>
      <w:r w:rsidRPr="0081136A">
        <w:rPr>
          <w:sz w:val="24"/>
          <w:szCs w:val="24"/>
        </w:rPr>
        <w:t xml:space="preserve"> </w:t>
      </w:r>
      <w:proofErr w:type="gramStart"/>
      <w:r w:rsidRPr="0081136A">
        <w:rPr>
          <w:i/>
          <w:sz w:val="24"/>
          <w:szCs w:val="24"/>
        </w:rPr>
        <w:t>The Tightrope Walkers.</w:t>
      </w:r>
      <w:proofErr w:type="gramEnd"/>
      <w:r w:rsidRPr="0081136A">
        <w:rPr>
          <w:i/>
          <w:sz w:val="24"/>
          <w:szCs w:val="24"/>
        </w:rPr>
        <w:t xml:space="preserve"> </w:t>
      </w:r>
      <w:r w:rsidRPr="0081136A">
        <w:rPr>
          <w:sz w:val="24"/>
          <w:szCs w:val="24"/>
        </w:rPr>
        <w:t>Candlewick Press. 2015. 336 p</w:t>
      </w:r>
      <w:r w:rsidR="008363A8" w:rsidRPr="0081136A">
        <w:rPr>
          <w:sz w:val="24"/>
          <w:szCs w:val="24"/>
        </w:rPr>
        <w:t xml:space="preserve">. ISBN: 9780763673109 </w:t>
      </w:r>
    </w:p>
    <w:p w14:paraId="43EFA35F" w14:textId="77777777" w:rsidR="0081136A" w:rsidRPr="0081136A" w:rsidRDefault="0081136A" w:rsidP="0081136A">
      <w:pPr>
        <w:spacing w:after="0" w:line="240" w:lineRule="auto"/>
        <w:ind w:left="720"/>
        <w:rPr>
          <w:sz w:val="24"/>
          <w:szCs w:val="24"/>
        </w:rPr>
      </w:pPr>
    </w:p>
    <w:p w14:paraId="5B5B48DB" w14:textId="77777777" w:rsidR="009B3C4F" w:rsidRDefault="009B3C4F" w:rsidP="0081136A">
      <w:pPr>
        <w:spacing w:after="0" w:line="240" w:lineRule="auto"/>
        <w:ind w:left="720"/>
        <w:rPr>
          <w:sz w:val="24"/>
          <w:szCs w:val="24"/>
        </w:rPr>
      </w:pPr>
      <w:proofErr w:type="spellStart"/>
      <w:r w:rsidRPr="0081136A">
        <w:rPr>
          <w:sz w:val="24"/>
          <w:szCs w:val="24"/>
        </w:rPr>
        <w:t>Benwell</w:t>
      </w:r>
      <w:proofErr w:type="spellEnd"/>
      <w:r w:rsidRPr="0081136A">
        <w:rPr>
          <w:sz w:val="24"/>
          <w:szCs w:val="24"/>
        </w:rPr>
        <w:t xml:space="preserve">, Sarah. </w:t>
      </w:r>
      <w:r w:rsidRPr="0081136A">
        <w:rPr>
          <w:i/>
          <w:sz w:val="24"/>
          <w:szCs w:val="24"/>
        </w:rPr>
        <w:t xml:space="preserve">The Last Leaves Falling. </w:t>
      </w:r>
      <w:proofErr w:type="gramStart"/>
      <w:r w:rsidRPr="0081136A">
        <w:rPr>
          <w:sz w:val="24"/>
          <w:szCs w:val="24"/>
        </w:rPr>
        <w:t>Simon &amp; Schuster.</w:t>
      </w:r>
      <w:proofErr w:type="gramEnd"/>
      <w:r w:rsidRPr="0081136A">
        <w:rPr>
          <w:sz w:val="24"/>
          <w:szCs w:val="24"/>
        </w:rPr>
        <w:t xml:space="preserve"> 2015. 368 p. ISBN: 978-1-4814-3065-4</w:t>
      </w:r>
    </w:p>
    <w:p w14:paraId="5806CF20" w14:textId="77777777" w:rsidR="0081136A" w:rsidRPr="0081136A" w:rsidRDefault="0081136A" w:rsidP="0081136A">
      <w:pPr>
        <w:spacing w:after="0" w:line="240" w:lineRule="auto"/>
        <w:ind w:left="720"/>
        <w:rPr>
          <w:sz w:val="24"/>
          <w:szCs w:val="24"/>
        </w:rPr>
      </w:pPr>
    </w:p>
    <w:p w14:paraId="1844E91A" w14:textId="77777777" w:rsidR="009B3C4F" w:rsidRDefault="009B3C4F" w:rsidP="0081136A">
      <w:pPr>
        <w:spacing w:after="0" w:line="240" w:lineRule="auto"/>
        <w:ind w:left="720"/>
        <w:rPr>
          <w:sz w:val="24"/>
          <w:szCs w:val="24"/>
        </w:rPr>
      </w:pPr>
      <w:proofErr w:type="spellStart"/>
      <w:r w:rsidRPr="0081136A">
        <w:rPr>
          <w:sz w:val="24"/>
          <w:szCs w:val="24"/>
        </w:rPr>
        <w:t>Brockenbrough</w:t>
      </w:r>
      <w:proofErr w:type="spellEnd"/>
      <w:r w:rsidRPr="0081136A">
        <w:rPr>
          <w:sz w:val="24"/>
          <w:szCs w:val="24"/>
        </w:rPr>
        <w:t xml:space="preserve">, Martha. </w:t>
      </w:r>
      <w:proofErr w:type="gramStart"/>
      <w:r w:rsidRPr="0081136A">
        <w:rPr>
          <w:i/>
          <w:sz w:val="24"/>
          <w:szCs w:val="24"/>
        </w:rPr>
        <w:t>The Game of Love and Death.</w:t>
      </w:r>
      <w:proofErr w:type="gramEnd"/>
      <w:r w:rsidRPr="0081136A">
        <w:rPr>
          <w:i/>
          <w:sz w:val="24"/>
          <w:szCs w:val="24"/>
        </w:rPr>
        <w:t xml:space="preserve"> </w:t>
      </w:r>
      <w:r w:rsidRPr="0081136A">
        <w:rPr>
          <w:sz w:val="24"/>
          <w:szCs w:val="24"/>
        </w:rPr>
        <w:t>Levine/Scholastic 2015. 336 p. ISBN: 978-0-545-66834-7</w:t>
      </w:r>
    </w:p>
    <w:p w14:paraId="26AF4232" w14:textId="77777777" w:rsidR="0081136A" w:rsidRPr="0081136A" w:rsidRDefault="0081136A" w:rsidP="0081136A">
      <w:pPr>
        <w:spacing w:after="0" w:line="240" w:lineRule="auto"/>
        <w:ind w:left="720"/>
        <w:rPr>
          <w:sz w:val="24"/>
          <w:szCs w:val="24"/>
        </w:rPr>
      </w:pPr>
    </w:p>
    <w:p w14:paraId="2C8B3109" w14:textId="77777777" w:rsidR="009B3C4F" w:rsidRDefault="009B3C4F" w:rsidP="0081136A">
      <w:pPr>
        <w:spacing w:after="0" w:line="240" w:lineRule="auto"/>
        <w:ind w:left="720"/>
        <w:rPr>
          <w:sz w:val="24"/>
          <w:szCs w:val="24"/>
        </w:rPr>
      </w:pPr>
      <w:r w:rsidRPr="0081136A">
        <w:rPr>
          <w:sz w:val="24"/>
          <w:szCs w:val="24"/>
        </w:rPr>
        <w:t xml:space="preserve">Brooks, Kevin. </w:t>
      </w:r>
      <w:proofErr w:type="gramStart"/>
      <w:r w:rsidRPr="0081136A">
        <w:rPr>
          <w:i/>
          <w:sz w:val="24"/>
          <w:szCs w:val="24"/>
        </w:rPr>
        <w:t>The Bunker Diary.</w:t>
      </w:r>
      <w:proofErr w:type="gramEnd"/>
      <w:r w:rsidRPr="0081136A">
        <w:rPr>
          <w:i/>
          <w:sz w:val="24"/>
          <w:szCs w:val="24"/>
        </w:rPr>
        <w:t xml:space="preserve"> </w:t>
      </w:r>
      <w:proofErr w:type="spellStart"/>
      <w:r w:rsidRPr="0081136A">
        <w:rPr>
          <w:sz w:val="24"/>
          <w:szCs w:val="24"/>
        </w:rPr>
        <w:t>CarolrhodaLAB</w:t>
      </w:r>
      <w:proofErr w:type="spellEnd"/>
      <w:r w:rsidRPr="0081136A">
        <w:rPr>
          <w:sz w:val="24"/>
          <w:szCs w:val="24"/>
        </w:rPr>
        <w:t>. 2015. 264 p. ISBN: 978-1-467754200</w:t>
      </w:r>
    </w:p>
    <w:p w14:paraId="72E4FAF0" w14:textId="77777777" w:rsidR="0081136A" w:rsidRPr="0081136A" w:rsidRDefault="0081136A" w:rsidP="0081136A">
      <w:pPr>
        <w:spacing w:after="0" w:line="240" w:lineRule="auto"/>
        <w:ind w:left="720"/>
        <w:rPr>
          <w:sz w:val="24"/>
          <w:szCs w:val="24"/>
        </w:rPr>
      </w:pPr>
    </w:p>
    <w:p w14:paraId="557BACC4" w14:textId="77777777" w:rsidR="009B3C4F" w:rsidRDefault="009B3C4F" w:rsidP="0081136A">
      <w:pPr>
        <w:spacing w:after="0" w:line="240" w:lineRule="auto"/>
        <w:ind w:left="720"/>
        <w:rPr>
          <w:sz w:val="24"/>
          <w:szCs w:val="24"/>
        </w:rPr>
      </w:pPr>
      <w:r w:rsidRPr="0081136A">
        <w:rPr>
          <w:sz w:val="24"/>
          <w:szCs w:val="24"/>
        </w:rPr>
        <w:t xml:space="preserve">Coyle, Katie. </w:t>
      </w:r>
      <w:r w:rsidRPr="0081136A">
        <w:rPr>
          <w:i/>
          <w:sz w:val="24"/>
          <w:szCs w:val="24"/>
        </w:rPr>
        <w:t xml:space="preserve">Vivian Apple at the End of the World. </w:t>
      </w:r>
      <w:r w:rsidRPr="0081136A">
        <w:rPr>
          <w:sz w:val="24"/>
          <w:szCs w:val="24"/>
        </w:rPr>
        <w:t>Harcourt. 2015. 272 p. ISBN: 978-0-544340114</w:t>
      </w:r>
    </w:p>
    <w:p w14:paraId="049FC47B" w14:textId="77777777" w:rsidR="0081136A" w:rsidRPr="0081136A" w:rsidRDefault="0081136A" w:rsidP="0081136A">
      <w:pPr>
        <w:spacing w:after="0" w:line="240" w:lineRule="auto"/>
        <w:ind w:left="720"/>
        <w:rPr>
          <w:sz w:val="24"/>
          <w:szCs w:val="24"/>
        </w:rPr>
      </w:pPr>
    </w:p>
    <w:p w14:paraId="00415E08" w14:textId="77777777" w:rsidR="009B3C4F" w:rsidRDefault="009B3C4F" w:rsidP="0081136A">
      <w:pPr>
        <w:spacing w:after="0" w:line="240" w:lineRule="auto"/>
        <w:ind w:left="720"/>
        <w:rPr>
          <w:sz w:val="24"/>
          <w:szCs w:val="24"/>
        </w:rPr>
      </w:pPr>
      <w:proofErr w:type="spellStart"/>
      <w:r w:rsidRPr="0081136A">
        <w:rPr>
          <w:sz w:val="24"/>
          <w:szCs w:val="24"/>
        </w:rPr>
        <w:t>Demetrios</w:t>
      </w:r>
      <w:proofErr w:type="spellEnd"/>
      <w:r w:rsidRPr="0081136A">
        <w:rPr>
          <w:sz w:val="24"/>
          <w:szCs w:val="24"/>
        </w:rPr>
        <w:t xml:space="preserve">, Heather. </w:t>
      </w:r>
      <w:r w:rsidRPr="0081136A">
        <w:rPr>
          <w:i/>
          <w:sz w:val="24"/>
          <w:szCs w:val="24"/>
        </w:rPr>
        <w:t xml:space="preserve">I’ll Meet You There. </w:t>
      </w:r>
      <w:r w:rsidRPr="0081136A">
        <w:rPr>
          <w:sz w:val="24"/>
          <w:szCs w:val="24"/>
        </w:rPr>
        <w:t>Holt. 2015.  400p.</w:t>
      </w:r>
      <w:r w:rsidR="008363A8" w:rsidRPr="0081136A">
        <w:rPr>
          <w:sz w:val="24"/>
          <w:szCs w:val="24"/>
        </w:rPr>
        <w:t xml:space="preserve"> ISBN: 97808055097955 </w:t>
      </w:r>
      <w:r w:rsidRPr="0081136A">
        <w:rPr>
          <w:sz w:val="24"/>
          <w:szCs w:val="24"/>
        </w:rPr>
        <w:t xml:space="preserve"> </w:t>
      </w:r>
    </w:p>
    <w:p w14:paraId="66C106FC" w14:textId="77777777" w:rsidR="0081136A" w:rsidRPr="0081136A" w:rsidRDefault="0081136A" w:rsidP="0081136A">
      <w:pPr>
        <w:spacing w:after="0" w:line="240" w:lineRule="auto"/>
        <w:ind w:left="720"/>
        <w:rPr>
          <w:sz w:val="24"/>
          <w:szCs w:val="24"/>
        </w:rPr>
      </w:pPr>
    </w:p>
    <w:p w14:paraId="1635E697" w14:textId="77777777" w:rsidR="009B3C4F" w:rsidRDefault="009B3C4F" w:rsidP="0081136A">
      <w:pPr>
        <w:spacing w:after="0" w:line="240" w:lineRule="auto"/>
        <w:ind w:left="720"/>
        <w:rPr>
          <w:sz w:val="24"/>
          <w:szCs w:val="24"/>
        </w:rPr>
      </w:pPr>
      <w:r w:rsidRPr="0081136A">
        <w:rPr>
          <w:sz w:val="24"/>
          <w:szCs w:val="24"/>
        </w:rPr>
        <w:t xml:space="preserve">Forman, Gayle.  </w:t>
      </w:r>
      <w:r w:rsidRPr="0081136A">
        <w:rPr>
          <w:i/>
          <w:sz w:val="24"/>
          <w:szCs w:val="24"/>
        </w:rPr>
        <w:t xml:space="preserve">I Was Here. </w:t>
      </w:r>
      <w:r w:rsidRPr="0081136A">
        <w:rPr>
          <w:sz w:val="24"/>
          <w:szCs w:val="24"/>
        </w:rPr>
        <w:t>Viking. 2015. 288 p. ISBN: 978-0-451471475</w:t>
      </w:r>
    </w:p>
    <w:p w14:paraId="2CDBE614" w14:textId="77777777" w:rsidR="0081136A" w:rsidRPr="0081136A" w:rsidRDefault="0081136A" w:rsidP="0081136A">
      <w:pPr>
        <w:spacing w:after="0" w:line="240" w:lineRule="auto"/>
        <w:ind w:left="720"/>
        <w:rPr>
          <w:sz w:val="24"/>
          <w:szCs w:val="24"/>
        </w:rPr>
      </w:pPr>
    </w:p>
    <w:p w14:paraId="0B166217" w14:textId="77777777" w:rsidR="009B3C4F" w:rsidRDefault="009B3C4F" w:rsidP="0081136A">
      <w:pPr>
        <w:spacing w:after="0" w:line="240" w:lineRule="auto"/>
        <w:ind w:left="720"/>
        <w:rPr>
          <w:sz w:val="24"/>
          <w:szCs w:val="24"/>
        </w:rPr>
      </w:pPr>
      <w:r w:rsidRPr="0081136A">
        <w:rPr>
          <w:sz w:val="24"/>
          <w:szCs w:val="24"/>
        </w:rPr>
        <w:t xml:space="preserve">Frank, E. R. </w:t>
      </w:r>
      <w:r w:rsidRPr="0081136A">
        <w:rPr>
          <w:i/>
          <w:sz w:val="24"/>
          <w:szCs w:val="24"/>
        </w:rPr>
        <w:t xml:space="preserve">Dime. </w:t>
      </w:r>
      <w:proofErr w:type="gramStart"/>
      <w:r w:rsidRPr="0081136A">
        <w:rPr>
          <w:sz w:val="24"/>
          <w:szCs w:val="24"/>
        </w:rPr>
        <w:t>Simon &amp; Schuster/</w:t>
      </w:r>
      <w:proofErr w:type="spellStart"/>
      <w:r w:rsidRPr="0081136A">
        <w:rPr>
          <w:sz w:val="24"/>
          <w:szCs w:val="24"/>
        </w:rPr>
        <w:t>Atheneum</w:t>
      </w:r>
      <w:proofErr w:type="spellEnd"/>
      <w:r w:rsidRPr="0081136A">
        <w:rPr>
          <w:sz w:val="24"/>
          <w:szCs w:val="24"/>
        </w:rPr>
        <w:t>.</w:t>
      </w:r>
      <w:proofErr w:type="gramEnd"/>
      <w:r w:rsidRPr="0081136A">
        <w:rPr>
          <w:sz w:val="24"/>
          <w:szCs w:val="24"/>
        </w:rPr>
        <w:t xml:space="preserve"> 2015. 336 p</w:t>
      </w:r>
      <w:r w:rsidR="007446ED" w:rsidRPr="0081136A">
        <w:rPr>
          <w:sz w:val="24"/>
          <w:szCs w:val="24"/>
        </w:rPr>
        <w:t xml:space="preserve">. ISBN: 9781481431606 </w:t>
      </w:r>
    </w:p>
    <w:p w14:paraId="74BDB124" w14:textId="77777777" w:rsidR="0081136A" w:rsidRPr="0081136A" w:rsidRDefault="0081136A" w:rsidP="0081136A">
      <w:pPr>
        <w:spacing w:after="0" w:line="240" w:lineRule="auto"/>
        <w:ind w:left="720"/>
        <w:rPr>
          <w:sz w:val="24"/>
          <w:szCs w:val="24"/>
        </w:rPr>
      </w:pPr>
    </w:p>
    <w:p w14:paraId="2C41B966" w14:textId="77777777" w:rsidR="009B3C4F" w:rsidRDefault="009B3C4F" w:rsidP="0081136A">
      <w:pPr>
        <w:spacing w:after="0" w:line="240" w:lineRule="auto"/>
        <w:ind w:left="720"/>
        <w:rPr>
          <w:sz w:val="24"/>
          <w:szCs w:val="24"/>
        </w:rPr>
      </w:pPr>
      <w:proofErr w:type="spellStart"/>
      <w:r w:rsidRPr="0081136A">
        <w:rPr>
          <w:sz w:val="24"/>
          <w:szCs w:val="24"/>
        </w:rPr>
        <w:t>Hautman</w:t>
      </w:r>
      <w:proofErr w:type="spellEnd"/>
      <w:r w:rsidRPr="0081136A">
        <w:rPr>
          <w:sz w:val="24"/>
          <w:szCs w:val="24"/>
        </w:rPr>
        <w:t xml:space="preserve">, Pete. </w:t>
      </w:r>
      <w:r w:rsidRPr="0081136A">
        <w:rPr>
          <w:i/>
          <w:sz w:val="24"/>
          <w:szCs w:val="24"/>
        </w:rPr>
        <w:t xml:space="preserve">Eden West. </w:t>
      </w:r>
      <w:r w:rsidRPr="0081136A">
        <w:rPr>
          <w:sz w:val="24"/>
          <w:szCs w:val="24"/>
        </w:rPr>
        <w:t>Candlewick Press. 2015. 320 p</w:t>
      </w:r>
      <w:r w:rsidR="007446ED" w:rsidRPr="0081136A">
        <w:rPr>
          <w:sz w:val="24"/>
          <w:szCs w:val="24"/>
        </w:rPr>
        <w:t xml:space="preserve">. ISBN: 9780763674182 </w:t>
      </w:r>
    </w:p>
    <w:p w14:paraId="707259B0" w14:textId="77777777" w:rsidR="0081136A" w:rsidRPr="0081136A" w:rsidRDefault="0081136A" w:rsidP="0081136A">
      <w:pPr>
        <w:spacing w:after="0" w:line="240" w:lineRule="auto"/>
        <w:ind w:left="720"/>
        <w:rPr>
          <w:sz w:val="24"/>
          <w:szCs w:val="24"/>
        </w:rPr>
      </w:pPr>
    </w:p>
    <w:p w14:paraId="6DE7BAC2" w14:textId="77777777" w:rsidR="009B3C4F" w:rsidRDefault="009B3C4F" w:rsidP="0081136A">
      <w:pPr>
        <w:spacing w:after="0" w:line="240" w:lineRule="auto"/>
        <w:ind w:left="720"/>
        <w:rPr>
          <w:sz w:val="24"/>
          <w:szCs w:val="24"/>
        </w:rPr>
      </w:pPr>
      <w:r w:rsidRPr="0081136A">
        <w:rPr>
          <w:sz w:val="24"/>
          <w:szCs w:val="24"/>
        </w:rPr>
        <w:t xml:space="preserve">Holmes, Kathryn. </w:t>
      </w:r>
      <w:proofErr w:type="gramStart"/>
      <w:r w:rsidR="007446ED" w:rsidRPr="0081136A">
        <w:rPr>
          <w:i/>
          <w:sz w:val="24"/>
          <w:szCs w:val="24"/>
        </w:rPr>
        <w:t>The Distance B</w:t>
      </w:r>
      <w:r w:rsidRPr="0081136A">
        <w:rPr>
          <w:i/>
          <w:sz w:val="24"/>
          <w:szCs w:val="24"/>
        </w:rPr>
        <w:t>etween Lost and Found.</w:t>
      </w:r>
      <w:proofErr w:type="gramEnd"/>
      <w:r w:rsidRPr="0081136A">
        <w:rPr>
          <w:i/>
          <w:sz w:val="24"/>
          <w:szCs w:val="24"/>
        </w:rPr>
        <w:t xml:space="preserve"> </w:t>
      </w:r>
      <w:proofErr w:type="spellStart"/>
      <w:r w:rsidRPr="0081136A">
        <w:rPr>
          <w:sz w:val="24"/>
          <w:szCs w:val="24"/>
        </w:rPr>
        <w:t>HarperTeen</w:t>
      </w:r>
      <w:proofErr w:type="spellEnd"/>
      <w:r w:rsidRPr="0081136A">
        <w:rPr>
          <w:sz w:val="24"/>
          <w:szCs w:val="24"/>
        </w:rPr>
        <w:t>. 2015. 320 p.</w:t>
      </w:r>
      <w:r w:rsidR="007446ED" w:rsidRPr="0081136A">
        <w:rPr>
          <w:sz w:val="24"/>
          <w:szCs w:val="24"/>
        </w:rPr>
        <w:t xml:space="preserve"> ISBN: 97800623117261 </w:t>
      </w:r>
    </w:p>
    <w:p w14:paraId="6DF48E33" w14:textId="77777777" w:rsidR="0081136A" w:rsidRPr="0081136A" w:rsidRDefault="0081136A" w:rsidP="0081136A">
      <w:pPr>
        <w:spacing w:after="0" w:line="240" w:lineRule="auto"/>
        <w:ind w:left="720"/>
        <w:rPr>
          <w:sz w:val="24"/>
          <w:szCs w:val="24"/>
        </w:rPr>
      </w:pPr>
    </w:p>
    <w:p w14:paraId="5A001FC1" w14:textId="77777777" w:rsidR="009B3C4F" w:rsidRDefault="009B3C4F" w:rsidP="0081136A">
      <w:pPr>
        <w:spacing w:after="0" w:line="240" w:lineRule="auto"/>
        <w:ind w:left="720"/>
        <w:rPr>
          <w:sz w:val="24"/>
          <w:szCs w:val="24"/>
        </w:rPr>
      </w:pPr>
      <w:r w:rsidRPr="0081136A">
        <w:rPr>
          <w:sz w:val="24"/>
          <w:szCs w:val="24"/>
        </w:rPr>
        <w:t xml:space="preserve">Juby, Susan. </w:t>
      </w:r>
      <w:proofErr w:type="gramStart"/>
      <w:r w:rsidRPr="0081136A">
        <w:rPr>
          <w:i/>
          <w:sz w:val="24"/>
          <w:szCs w:val="24"/>
        </w:rPr>
        <w:t>The Truth Commission.</w:t>
      </w:r>
      <w:proofErr w:type="gramEnd"/>
      <w:r w:rsidRPr="0081136A">
        <w:rPr>
          <w:i/>
          <w:sz w:val="24"/>
          <w:szCs w:val="24"/>
        </w:rPr>
        <w:t xml:space="preserve"> </w:t>
      </w:r>
      <w:r w:rsidRPr="0081136A">
        <w:rPr>
          <w:sz w:val="24"/>
          <w:szCs w:val="24"/>
        </w:rPr>
        <w:t>Viking/Penguin. 2015. 320 p. ISBN: 978-0-451-46877-2</w:t>
      </w:r>
    </w:p>
    <w:p w14:paraId="51CF183D" w14:textId="77777777" w:rsidR="0081136A" w:rsidRPr="0081136A" w:rsidRDefault="0081136A" w:rsidP="0081136A">
      <w:pPr>
        <w:spacing w:after="0" w:line="240" w:lineRule="auto"/>
        <w:ind w:left="720"/>
        <w:rPr>
          <w:sz w:val="24"/>
          <w:szCs w:val="24"/>
        </w:rPr>
      </w:pPr>
    </w:p>
    <w:p w14:paraId="10E1AFEF" w14:textId="77777777" w:rsidR="009B3C4F" w:rsidRDefault="009B3C4F" w:rsidP="0081136A">
      <w:pPr>
        <w:spacing w:after="0" w:line="240" w:lineRule="auto"/>
        <w:ind w:left="720"/>
        <w:rPr>
          <w:i/>
          <w:sz w:val="24"/>
          <w:szCs w:val="24"/>
        </w:rPr>
      </w:pPr>
      <w:r w:rsidRPr="0081136A">
        <w:rPr>
          <w:sz w:val="24"/>
          <w:szCs w:val="24"/>
        </w:rPr>
        <w:t xml:space="preserve">Konigsberg, Bill. </w:t>
      </w:r>
      <w:proofErr w:type="gramStart"/>
      <w:r w:rsidRPr="0081136A">
        <w:rPr>
          <w:i/>
          <w:sz w:val="24"/>
          <w:szCs w:val="24"/>
        </w:rPr>
        <w:t>The Porcupine of Truth.</w:t>
      </w:r>
      <w:proofErr w:type="gramEnd"/>
      <w:r w:rsidRPr="0081136A">
        <w:rPr>
          <w:i/>
          <w:sz w:val="24"/>
          <w:szCs w:val="24"/>
        </w:rPr>
        <w:t xml:space="preserve"> </w:t>
      </w:r>
      <w:r w:rsidRPr="0081136A">
        <w:rPr>
          <w:sz w:val="24"/>
          <w:szCs w:val="24"/>
        </w:rPr>
        <w:t>Levine/Scholastic. 2015. 336 p. ISBN: 978-0-545-64894-3</w:t>
      </w:r>
      <w:r w:rsidRPr="0081136A">
        <w:rPr>
          <w:i/>
          <w:sz w:val="24"/>
          <w:szCs w:val="24"/>
        </w:rPr>
        <w:t xml:space="preserve"> </w:t>
      </w:r>
    </w:p>
    <w:p w14:paraId="3D271A26" w14:textId="77777777" w:rsidR="0081136A" w:rsidRPr="0081136A" w:rsidRDefault="0081136A" w:rsidP="0081136A">
      <w:pPr>
        <w:spacing w:after="0" w:line="240" w:lineRule="auto"/>
        <w:ind w:left="720"/>
        <w:rPr>
          <w:sz w:val="24"/>
          <w:szCs w:val="24"/>
        </w:rPr>
      </w:pPr>
    </w:p>
    <w:p w14:paraId="2022F1BB" w14:textId="77777777" w:rsidR="009B3C4F" w:rsidRDefault="009B3C4F" w:rsidP="0081136A">
      <w:pPr>
        <w:spacing w:after="0" w:line="240" w:lineRule="auto"/>
        <w:ind w:left="720"/>
        <w:rPr>
          <w:sz w:val="24"/>
          <w:szCs w:val="24"/>
        </w:rPr>
      </w:pPr>
      <w:proofErr w:type="spellStart"/>
      <w:r w:rsidRPr="0081136A">
        <w:rPr>
          <w:sz w:val="24"/>
          <w:szCs w:val="24"/>
        </w:rPr>
        <w:t>Levithan</w:t>
      </w:r>
      <w:proofErr w:type="spellEnd"/>
      <w:r w:rsidRPr="0081136A">
        <w:rPr>
          <w:sz w:val="24"/>
          <w:szCs w:val="24"/>
        </w:rPr>
        <w:t xml:space="preserve">, David. </w:t>
      </w:r>
      <w:r w:rsidRPr="0081136A">
        <w:rPr>
          <w:i/>
          <w:sz w:val="24"/>
          <w:szCs w:val="24"/>
        </w:rPr>
        <w:t xml:space="preserve">Hold Me Closer. </w:t>
      </w:r>
      <w:r w:rsidRPr="0081136A">
        <w:rPr>
          <w:sz w:val="24"/>
          <w:szCs w:val="24"/>
        </w:rPr>
        <w:t>Dutton. 2015. 200 p. ISBN: 978-0-525-42884-8</w:t>
      </w:r>
    </w:p>
    <w:p w14:paraId="77A0692C" w14:textId="77777777" w:rsidR="0081136A" w:rsidRPr="0081136A" w:rsidRDefault="0081136A" w:rsidP="0081136A">
      <w:pPr>
        <w:spacing w:after="0" w:line="240" w:lineRule="auto"/>
        <w:ind w:left="720"/>
        <w:rPr>
          <w:sz w:val="24"/>
          <w:szCs w:val="24"/>
        </w:rPr>
      </w:pPr>
      <w:bookmarkStart w:id="0" w:name="_GoBack"/>
      <w:bookmarkEnd w:id="0"/>
    </w:p>
    <w:p w14:paraId="5FEFBFCF" w14:textId="77777777" w:rsidR="009B3C4F" w:rsidRDefault="009B3C4F" w:rsidP="0081136A">
      <w:pPr>
        <w:spacing w:after="0" w:line="240" w:lineRule="auto"/>
        <w:ind w:left="720"/>
        <w:rPr>
          <w:sz w:val="24"/>
          <w:szCs w:val="24"/>
        </w:rPr>
      </w:pPr>
      <w:proofErr w:type="spellStart"/>
      <w:r w:rsidRPr="0081136A">
        <w:rPr>
          <w:sz w:val="24"/>
          <w:szCs w:val="24"/>
        </w:rPr>
        <w:t>Niven</w:t>
      </w:r>
      <w:proofErr w:type="spellEnd"/>
      <w:r w:rsidRPr="0081136A">
        <w:rPr>
          <w:sz w:val="24"/>
          <w:szCs w:val="24"/>
        </w:rPr>
        <w:t xml:space="preserve">, Jennifer. </w:t>
      </w:r>
      <w:r w:rsidRPr="0081136A">
        <w:rPr>
          <w:i/>
          <w:sz w:val="24"/>
          <w:szCs w:val="24"/>
        </w:rPr>
        <w:t xml:space="preserve">All the Bright Places. </w:t>
      </w:r>
      <w:r w:rsidRPr="0081136A">
        <w:rPr>
          <w:sz w:val="24"/>
          <w:szCs w:val="24"/>
        </w:rPr>
        <w:t>Knopf. 2015. 400 p. ISBN: 978-0-385755887</w:t>
      </w:r>
    </w:p>
    <w:p w14:paraId="0B9E47BC" w14:textId="77777777" w:rsidR="0081136A" w:rsidRPr="0081136A" w:rsidRDefault="0081136A" w:rsidP="0081136A">
      <w:pPr>
        <w:spacing w:after="0" w:line="240" w:lineRule="auto"/>
        <w:ind w:left="720"/>
        <w:rPr>
          <w:sz w:val="24"/>
          <w:szCs w:val="24"/>
        </w:rPr>
      </w:pPr>
    </w:p>
    <w:p w14:paraId="5232C17A" w14:textId="77777777" w:rsidR="009B3C4F" w:rsidRDefault="009B3C4F" w:rsidP="0081136A">
      <w:pPr>
        <w:spacing w:after="0" w:line="240" w:lineRule="auto"/>
        <w:ind w:left="720"/>
        <w:rPr>
          <w:sz w:val="24"/>
          <w:szCs w:val="24"/>
        </w:rPr>
      </w:pPr>
      <w:r w:rsidRPr="0081136A">
        <w:rPr>
          <w:sz w:val="24"/>
          <w:szCs w:val="24"/>
        </w:rPr>
        <w:t xml:space="preserve">Rabb, Margo. </w:t>
      </w:r>
      <w:r w:rsidRPr="0081136A">
        <w:rPr>
          <w:i/>
          <w:sz w:val="24"/>
          <w:szCs w:val="24"/>
        </w:rPr>
        <w:t xml:space="preserve">Kissing in America.  Harper. </w:t>
      </w:r>
      <w:r w:rsidRPr="0081136A">
        <w:rPr>
          <w:sz w:val="24"/>
          <w:szCs w:val="24"/>
        </w:rPr>
        <w:t>2015. 392 p. ISBN: 978-0-06-232237-1</w:t>
      </w:r>
    </w:p>
    <w:p w14:paraId="0035386C" w14:textId="77777777" w:rsidR="0081136A" w:rsidRPr="0081136A" w:rsidRDefault="0081136A" w:rsidP="0081136A">
      <w:pPr>
        <w:spacing w:after="0" w:line="240" w:lineRule="auto"/>
        <w:ind w:left="720"/>
        <w:rPr>
          <w:sz w:val="24"/>
          <w:szCs w:val="24"/>
        </w:rPr>
      </w:pPr>
    </w:p>
    <w:p w14:paraId="14C22535" w14:textId="77777777" w:rsidR="009B3C4F" w:rsidRDefault="009B3C4F" w:rsidP="0081136A">
      <w:pPr>
        <w:spacing w:after="0" w:line="240" w:lineRule="auto"/>
        <w:ind w:left="720"/>
        <w:rPr>
          <w:sz w:val="24"/>
          <w:szCs w:val="24"/>
        </w:rPr>
      </w:pPr>
      <w:r w:rsidRPr="0081136A">
        <w:rPr>
          <w:sz w:val="24"/>
          <w:szCs w:val="24"/>
        </w:rPr>
        <w:t xml:space="preserve">Reynolds, Jason. </w:t>
      </w:r>
      <w:proofErr w:type="gramStart"/>
      <w:r w:rsidRPr="0081136A">
        <w:rPr>
          <w:i/>
          <w:sz w:val="24"/>
          <w:szCs w:val="24"/>
        </w:rPr>
        <w:t>The Boy in the Black Suit.</w:t>
      </w:r>
      <w:proofErr w:type="gramEnd"/>
      <w:r w:rsidRPr="0081136A">
        <w:rPr>
          <w:i/>
          <w:sz w:val="24"/>
          <w:szCs w:val="24"/>
        </w:rPr>
        <w:t xml:space="preserve"> </w:t>
      </w:r>
      <w:proofErr w:type="spellStart"/>
      <w:r w:rsidRPr="0081136A">
        <w:rPr>
          <w:sz w:val="24"/>
          <w:szCs w:val="24"/>
        </w:rPr>
        <w:t>Atheneum</w:t>
      </w:r>
      <w:proofErr w:type="spellEnd"/>
      <w:r w:rsidRPr="0081136A">
        <w:rPr>
          <w:sz w:val="24"/>
          <w:szCs w:val="24"/>
        </w:rPr>
        <w:t>. 2015. 255 p. ISBN: 978-1-4424-5950-2</w:t>
      </w:r>
    </w:p>
    <w:p w14:paraId="771A2EE7" w14:textId="77777777" w:rsidR="0081136A" w:rsidRPr="0081136A" w:rsidRDefault="0081136A" w:rsidP="0081136A">
      <w:pPr>
        <w:spacing w:after="0" w:line="240" w:lineRule="auto"/>
        <w:ind w:left="720"/>
        <w:rPr>
          <w:sz w:val="24"/>
          <w:szCs w:val="24"/>
        </w:rPr>
      </w:pPr>
    </w:p>
    <w:p w14:paraId="42865B85" w14:textId="77777777" w:rsidR="009B3C4F" w:rsidRDefault="009B3C4F" w:rsidP="0081136A">
      <w:pPr>
        <w:spacing w:after="0" w:line="240" w:lineRule="auto"/>
        <w:ind w:left="720"/>
        <w:rPr>
          <w:sz w:val="24"/>
          <w:szCs w:val="24"/>
        </w:rPr>
      </w:pPr>
      <w:r w:rsidRPr="0081136A">
        <w:rPr>
          <w:sz w:val="24"/>
          <w:szCs w:val="24"/>
        </w:rPr>
        <w:t xml:space="preserve">Shabazz, Ilyasah with </w:t>
      </w:r>
      <w:proofErr w:type="spellStart"/>
      <w:r w:rsidRPr="0081136A">
        <w:rPr>
          <w:sz w:val="24"/>
          <w:szCs w:val="24"/>
        </w:rPr>
        <w:t>Kekla</w:t>
      </w:r>
      <w:proofErr w:type="spellEnd"/>
      <w:r w:rsidRPr="0081136A">
        <w:rPr>
          <w:sz w:val="24"/>
          <w:szCs w:val="24"/>
        </w:rPr>
        <w:t xml:space="preserve"> </w:t>
      </w:r>
      <w:proofErr w:type="spellStart"/>
      <w:r w:rsidRPr="0081136A">
        <w:rPr>
          <w:sz w:val="24"/>
          <w:szCs w:val="24"/>
        </w:rPr>
        <w:t>Magoon</w:t>
      </w:r>
      <w:proofErr w:type="spellEnd"/>
      <w:r w:rsidRPr="0081136A">
        <w:rPr>
          <w:sz w:val="24"/>
          <w:szCs w:val="24"/>
        </w:rPr>
        <w:t xml:space="preserve">. </w:t>
      </w:r>
      <w:r w:rsidRPr="0081136A">
        <w:rPr>
          <w:i/>
          <w:sz w:val="24"/>
          <w:szCs w:val="24"/>
        </w:rPr>
        <w:t xml:space="preserve">X: A Novel. </w:t>
      </w:r>
      <w:r w:rsidRPr="0081136A">
        <w:rPr>
          <w:sz w:val="24"/>
          <w:szCs w:val="24"/>
        </w:rPr>
        <w:t>Candlewick. 2015. 384 p. ISBN: 978-0-763669876</w:t>
      </w:r>
    </w:p>
    <w:p w14:paraId="3771D642" w14:textId="77777777" w:rsidR="0081136A" w:rsidRPr="0081136A" w:rsidRDefault="0081136A" w:rsidP="0081136A">
      <w:pPr>
        <w:spacing w:after="0" w:line="240" w:lineRule="auto"/>
        <w:ind w:left="720"/>
        <w:rPr>
          <w:sz w:val="24"/>
          <w:szCs w:val="24"/>
        </w:rPr>
      </w:pPr>
    </w:p>
    <w:p w14:paraId="25356CC2" w14:textId="77777777" w:rsidR="009B3C4F" w:rsidRDefault="009B3C4F" w:rsidP="0081136A">
      <w:pPr>
        <w:spacing w:after="0" w:line="240" w:lineRule="auto"/>
        <w:ind w:left="720"/>
        <w:rPr>
          <w:sz w:val="24"/>
          <w:szCs w:val="24"/>
        </w:rPr>
      </w:pPr>
      <w:proofErr w:type="spellStart"/>
      <w:r w:rsidRPr="0081136A">
        <w:rPr>
          <w:sz w:val="24"/>
          <w:szCs w:val="24"/>
        </w:rPr>
        <w:t>Shusterman</w:t>
      </w:r>
      <w:proofErr w:type="spellEnd"/>
      <w:r w:rsidRPr="0081136A">
        <w:rPr>
          <w:sz w:val="24"/>
          <w:szCs w:val="24"/>
        </w:rPr>
        <w:t xml:space="preserve">, Neal. </w:t>
      </w:r>
      <w:r w:rsidRPr="0081136A">
        <w:rPr>
          <w:i/>
          <w:sz w:val="24"/>
          <w:szCs w:val="24"/>
        </w:rPr>
        <w:t xml:space="preserve">Challenger Deep. </w:t>
      </w:r>
      <w:proofErr w:type="spellStart"/>
      <w:r w:rsidRPr="0081136A">
        <w:rPr>
          <w:sz w:val="24"/>
          <w:szCs w:val="24"/>
        </w:rPr>
        <w:t>HarperTeen</w:t>
      </w:r>
      <w:proofErr w:type="spellEnd"/>
      <w:r w:rsidRPr="0081136A">
        <w:rPr>
          <w:sz w:val="24"/>
          <w:szCs w:val="24"/>
        </w:rPr>
        <w:t xml:space="preserve">. 2015. 318 p. ISBN: </w:t>
      </w:r>
      <w:r w:rsidR="007446ED" w:rsidRPr="0081136A">
        <w:rPr>
          <w:sz w:val="24"/>
          <w:szCs w:val="24"/>
        </w:rPr>
        <w:t>978-0-06-113411-1</w:t>
      </w:r>
    </w:p>
    <w:p w14:paraId="0D9A0C98" w14:textId="77777777" w:rsidR="0081136A" w:rsidRPr="0081136A" w:rsidRDefault="0081136A" w:rsidP="0081136A">
      <w:pPr>
        <w:spacing w:after="0" w:line="240" w:lineRule="auto"/>
        <w:ind w:left="720"/>
        <w:rPr>
          <w:sz w:val="24"/>
          <w:szCs w:val="24"/>
        </w:rPr>
      </w:pPr>
    </w:p>
    <w:p w14:paraId="69E1ECF2" w14:textId="77777777" w:rsidR="009B3C4F" w:rsidRDefault="009B3C4F" w:rsidP="0081136A">
      <w:pPr>
        <w:spacing w:after="0" w:line="240" w:lineRule="auto"/>
        <w:ind w:left="720"/>
        <w:rPr>
          <w:sz w:val="24"/>
          <w:szCs w:val="24"/>
        </w:rPr>
      </w:pPr>
      <w:r w:rsidRPr="0081136A">
        <w:rPr>
          <w:sz w:val="24"/>
          <w:szCs w:val="24"/>
        </w:rPr>
        <w:t xml:space="preserve">Smith, Andrew. </w:t>
      </w:r>
      <w:r w:rsidRPr="0081136A">
        <w:rPr>
          <w:i/>
          <w:sz w:val="24"/>
          <w:szCs w:val="24"/>
        </w:rPr>
        <w:t xml:space="preserve">The Alex Crow. </w:t>
      </w:r>
      <w:r w:rsidRPr="0081136A">
        <w:rPr>
          <w:sz w:val="24"/>
          <w:szCs w:val="24"/>
        </w:rPr>
        <w:t>Dutton Books. 2015. 304 p. ISBN: 978-0-525-42653-0</w:t>
      </w:r>
    </w:p>
    <w:p w14:paraId="1B4BF5EE" w14:textId="77777777" w:rsidR="0081136A" w:rsidRPr="0081136A" w:rsidRDefault="0081136A" w:rsidP="0081136A">
      <w:pPr>
        <w:spacing w:after="0" w:line="240" w:lineRule="auto"/>
        <w:ind w:left="720"/>
        <w:rPr>
          <w:sz w:val="24"/>
          <w:szCs w:val="24"/>
        </w:rPr>
      </w:pPr>
    </w:p>
    <w:p w14:paraId="4C266228" w14:textId="77777777" w:rsidR="009B3C4F" w:rsidRDefault="009B3C4F" w:rsidP="0081136A">
      <w:pPr>
        <w:spacing w:after="0" w:line="240" w:lineRule="auto"/>
        <w:ind w:left="720"/>
        <w:rPr>
          <w:sz w:val="24"/>
          <w:szCs w:val="24"/>
        </w:rPr>
      </w:pPr>
      <w:proofErr w:type="gramStart"/>
      <w:r w:rsidRPr="0081136A">
        <w:rPr>
          <w:sz w:val="24"/>
          <w:szCs w:val="24"/>
        </w:rPr>
        <w:t>The Great War.</w:t>
      </w:r>
      <w:proofErr w:type="gramEnd"/>
      <w:r w:rsidRPr="0081136A">
        <w:rPr>
          <w:sz w:val="24"/>
          <w:szCs w:val="24"/>
        </w:rPr>
        <w:t xml:space="preserve"> Candlewick Press. </w:t>
      </w:r>
      <w:proofErr w:type="gramStart"/>
      <w:r w:rsidRPr="0081136A">
        <w:rPr>
          <w:sz w:val="24"/>
          <w:szCs w:val="24"/>
        </w:rPr>
        <w:t>2015. 304 p. $19.99.</w:t>
      </w:r>
      <w:proofErr w:type="gramEnd"/>
      <w:r w:rsidRPr="0081136A">
        <w:rPr>
          <w:sz w:val="24"/>
          <w:szCs w:val="24"/>
        </w:rPr>
        <w:t xml:space="preserve"> ISBN: 978-0-7636-7554-7</w:t>
      </w:r>
    </w:p>
    <w:p w14:paraId="7790894C" w14:textId="77777777" w:rsidR="0081136A" w:rsidRPr="0081136A" w:rsidRDefault="0081136A" w:rsidP="0081136A">
      <w:pPr>
        <w:spacing w:after="0" w:line="240" w:lineRule="auto"/>
        <w:ind w:left="720"/>
        <w:rPr>
          <w:sz w:val="24"/>
          <w:szCs w:val="24"/>
        </w:rPr>
      </w:pPr>
    </w:p>
    <w:p w14:paraId="7EF0109B" w14:textId="77777777" w:rsidR="009B3C4F" w:rsidRPr="0081136A" w:rsidRDefault="009B3C4F" w:rsidP="0081136A">
      <w:pPr>
        <w:spacing w:after="0" w:line="240" w:lineRule="auto"/>
        <w:ind w:left="720"/>
        <w:rPr>
          <w:sz w:val="24"/>
          <w:szCs w:val="24"/>
        </w:rPr>
      </w:pPr>
      <w:r w:rsidRPr="0081136A">
        <w:rPr>
          <w:sz w:val="24"/>
          <w:szCs w:val="24"/>
        </w:rPr>
        <w:t xml:space="preserve">Wein, Elizabeth. </w:t>
      </w:r>
      <w:r w:rsidRPr="0081136A">
        <w:rPr>
          <w:i/>
          <w:sz w:val="24"/>
          <w:szCs w:val="24"/>
        </w:rPr>
        <w:t xml:space="preserve">Black Dove, White Raven. </w:t>
      </w:r>
      <w:r w:rsidRPr="0081136A">
        <w:rPr>
          <w:sz w:val="24"/>
          <w:szCs w:val="24"/>
        </w:rPr>
        <w:t>Disney-Hyperion. 2015.  368 p</w:t>
      </w:r>
      <w:r w:rsidR="007446ED" w:rsidRPr="0081136A">
        <w:rPr>
          <w:sz w:val="24"/>
          <w:szCs w:val="24"/>
        </w:rPr>
        <w:t xml:space="preserve">. ISBN: 9781423183105 </w:t>
      </w:r>
      <w:r w:rsidRPr="0081136A">
        <w:rPr>
          <w:sz w:val="24"/>
          <w:szCs w:val="24"/>
        </w:rPr>
        <w:t xml:space="preserve"> </w:t>
      </w:r>
    </w:p>
    <w:p w14:paraId="5ABA0F01" w14:textId="77777777" w:rsidR="008363A8" w:rsidRPr="0081136A" w:rsidRDefault="008363A8" w:rsidP="0081136A">
      <w:pPr>
        <w:spacing w:after="0" w:line="240" w:lineRule="auto"/>
        <w:rPr>
          <w:sz w:val="28"/>
          <w:szCs w:val="28"/>
        </w:rPr>
      </w:pPr>
    </w:p>
    <w:p w14:paraId="2EDE8D94" w14:textId="77777777" w:rsidR="008363A8" w:rsidRPr="0081136A" w:rsidRDefault="002D0C0C" w:rsidP="0081136A">
      <w:pPr>
        <w:spacing w:after="0" w:line="240" w:lineRule="auto"/>
        <w:rPr>
          <w:b/>
          <w:sz w:val="28"/>
          <w:szCs w:val="28"/>
        </w:rPr>
      </w:pPr>
      <w:r w:rsidRPr="0081136A">
        <w:rPr>
          <w:b/>
          <w:sz w:val="28"/>
          <w:szCs w:val="28"/>
        </w:rPr>
        <w:t>GENRE FICTION</w:t>
      </w:r>
    </w:p>
    <w:p w14:paraId="2AEA360B" w14:textId="77777777" w:rsidR="0081136A" w:rsidRDefault="0081136A" w:rsidP="0081136A">
      <w:pPr>
        <w:spacing w:after="0" w:line="240" w:lineRule="auto"/>
        <w:rPr>
          <w:sz w:val="24"/>
          <w:szCs w:val="24"/>
        </w:rPr>
      </w:pPr>
    </w:p>
    <w:p w14:paraId="7627FE36" w14:textId="77777777" w:rsidR="008363A8" w:rsidRDefault="008363A8" w:rsidP="0081136A">
      <w:pPr>
        <w:spacing w:after="0" w:line="240" w:lineRule="auto"/>
        <w:ind w:left="720"/>
        <w:rPr>
          <w:sz w:val="24"/>
          <w:szCs w:val="24"/>
        </w:rPr>
      </w:pPr>
      <w:proofErr w:type="spellStart"/>
      <w:proofErr w:type="gramStart"/>
      <w:r w:rsidRPr="0081136A">
        <w:rPr>
          <w:sz w:val="24"/>
          <w:szCs w:val="24"/>
        </w:rPr>
        <w:t>Beaufrand</w:t>
      </w:r>
      <w:proofErr w:type="spellEnd"/>
      <w:r w:rsidRPr="0081136A">
        <w:rPr>
          <w:sz w:val="24"/>
          <w:szCs w:val="24"/>
        </w:rPr>
        <w:t>, M. J.</w:t>
      </w:r>
      <w:proofErr w:type="gramEnd"/>
      <w:r w:rsidRPr="0081136A">
        <w:rPr>
          <w:sz w:val="24"/>
          <w:szCs w:val="24"/>
        </w:rPr>
        <w:t xml:space="preserve"> </w:t>
      </w:r>
      <w:r w:rsidRPr="0081136A">
        <w:rPr>
          <w:i/>
          <w:sz w:val="24"/>
          <w:szCs w:val="24"/>
        </w:rPr>
        <w:t xml:space="preserve">The Rise and </w:t>
      </w:r>
      <w:proofErr w:type="gramStart"/>
      <w:r w:rsidRPr="0081136A">
        <w:rPr>
          <w:i/>
          <w:sz w:val="24"/>
          <w:szCs w:val="24"/>
        </w:rPr>
        <w:t>Fall</w:t>
      </w:r>
      <w:proofErr w:type="gramEnd"/>
      <w:r w:rsidRPr="0081136A">
        <w:rPr>
          <w:i/>
          <w:sz w:val="24"/>
          <w:szCs w:val="24"/>
        </w:rPr>
        <w:t xml:space="preserve"> of the </w:t>
      </w:r>
      <w:proofErr w:type="spellStart"/>
      <w:r w:rsidRPr="0081136A">
        <w:rPr>
          <w:i/>
          <w:sz w:val="24"/>
          <w:szCs w:val="24"/>
        </w:rPr>
        <w:t>Gallivanters</w:t>
      </w:r>
      <w:proofErr w:type="spellEnd"/>
      <w:r w:rsidRPr="0081136A">
        <w:rPr>
          <w:i/>
          <w:sz w:val="24"/>
          <w:szCs w:val="24"/>
        </w:rPr>
        <w:t xml:space="preserve">. </w:t>
      </w:r>
      <w:r w:rsidRPr="0081136A">
        <w:rPr>
          <w:sz w:val="24"/>
          <w:szCs w:val="24"/>
        </w:rPr>
        <w:t>Abrams/Amulet. 2015. 304 p</w:t>
      </w:r>
      <w:r w:rsidR="007446ED" w:rsidRPr="0081136A">
        <w:rPr>
          <w:sz w:val="24"/>
          <w:szCs w:val="24"/>
        </w:rPr>
        <w:t xml:space="preserve">. ISBN: 9781419714955 </w:t>
      </w:r>
    </w:p>
    <w:p w14:paraId="775062FD" w14:textId="77777777" w:rsidR="0081136A" w:rsidRPr="0081136A" w:rsidRDefault="0081136A" w:rsidP="0081136A">
      <w:pPr>
        <w:spacing w:after="0" w:line="240" w:lineRule="auto"/>
        <w:ind w:left="720"/>
        <w:rPr>
          <w:sz w:val="24"/>
          <w:szCs w:val="24"/>
        </w:rPr>
      </w:pPr>
    </w:p>
    <w:p w14:paraId="61F26A09" w14:textId="77777777" w:rsidR="008363A8" w:rsidRDefault="008363A8" w:rsidP="0081136A">
      <w:pPr>
        <w:spacing w:after="0" w:line="240" w:lineRule="auto"/>
        <w:ind w:left="720"/>
        <w:rPr>
          <w:sz w:val="24"/>
          <w:szCs w:val="24"/>
        </w:rPr>
      </w:pPr>
      <w:proofErr w:type="spellStart"/>
      <w:r w:rsidRPr="0081136A">
        <w:rPr>
          <w:sz w:val="24"/>
          <w:szCs w:val="24"/>
        </w:rPr>
        <w:t>Brockenbrough</w:t>
      </w:r>
      <w:proofErr w:type="spellEnd"/>
      <w:r w:rsidRPr="0081136A">
        <w:rPr>
          <w:sz w:val="24"/>
          <w:szCs w:val="24"/>
        </w:rPr>
        <w:t xml:space="preserve">, Martha. </w:t>
      </w:r>
      <w:proofErr w:type="gramStart"/>
      <w:r w:rsidRPr="0081136A">
        <w:rPr>
          <w:i/>
          <w:sz w:val="24"/>
          <w:szCs w:val="24"/>
        </w:rPr>
        <w:t>The Game of Love and Death.</w:t>
      </w:r>
      <w:proofErr w:type="gramEnd"/>
      <w:r w:rsidRPr="0081136A">
        <w:rPr>
          <w:i/>
          <w:sz w:val="24"/>
          <w:szCs w:val="24"/>
        </w:rPr>
        <w:t xml:space="preserve"> </w:t>
      </w:r>
      <w:r w:rsidRPr="0081136A">
        <w:rPr>
          <w:sz w:val="24"/>
          <w:szCs w:val="24"/>
        </w:rPr>
        <w:t>Levine/Scholastic 2015. 336 p. ISBN: 978-0-545-66834-7</w:t>
      </w:r>
    </w:p>
    <w:p w14:paraId="2BDACB4A" w14:textId="77777777" w:rsidR="0081136A" w:rsidRPr="0081136A" w:rsidRDefault="0081136A" w:rsidP="0081136A">
      <w:pPr>
        <w:spacing w:after="0" w:line="240" w:lineRule="auto"/>
        <w:ind w:left="720"/>
        <w:rPr>
          <w:sz w:val="24"/>
          <w:szCs w:val="24"/>
        </w:rPr>
      </w:pPr>
    </w:p>
    <w:p w14:paraId="03B59E91" w14:textId="77777777" w:rsidR="008363A8" w:rsidRDefault="008363A8" w:rsidP="0081136A">
      <w:pPr>
        <w:spacing w:after="0" w:line="240" w:lineRule="auto"/>
        <w:ind w:left="720"/>
        <w:rPr>
          <w:sz w:val="24"/>
          <w:szCs w:val="24"/>
        </w:rPr>
      </w:pPr>
      <w:r w:rsidRPr="0081136A">
        <w:rPr>
          <w:sz w:val="24"/>
          <w:szCs w:val="24"/>
        </w:rPr>
        <w:t xml:space="preserve">Buckley, Michael. </w:t>
      </w:r>
      <w:r w:rsidRPr="0081136A">
        <w:rPr>
          <w:i/>
          <w:sz w:val="24"/>
          <w:szCs w:val="24"/>
        </w:rPr>
        <w:t xml:space="preserve">Undertow. </w:t>
      </w:r>
      <w:r w:rsidRPr="0081136A">
        <w:rPr>
          <w:sz w:val="24"/>
          <w:szCs w:val="24"/>
        </w:rPr>
        <w:t>Houghton Harcourt. 2015. 384 p. ISBN: 9780544348257</w:t>
      </w:r>
    </w:p>
    <w:p w14:paraId="6990DB7E" w14:textId="77777777" w:rsidR="0081136A" w:rsidRPr="0081136A" w:rsidRDefault="0081136A" w:rsidP="0081136A">
      <w:pPr>
        <w:spacing w:after="0" w:line="240" w:lineRule="auto"/>
        <w:ind w:left="720"/>
        <w:rPr>
          <w:sz w:val="24"/>
          <w:szCs w:val="24"/>
        </w:rPr>
      </w:pPr>
    </w:p>
    <w:p w14:paraId="7541612A" w14:textId="77777777" w:rsidR="008363A8" w:rsidRDefault="008363A8" w:rsidP="0081136A">
      <w:pPr>
        <w:spacing w:after="0" w:line="240" w:lineRule="auto"/>
        <w:ind w:left="720"/>
        <w:rPr>
          <w:sz w:val="24"/>
          <w:szCs w:val="24"/>
        </w:rPr>
      </w:pPr>
      <w:r w:rsidRPr="0081136A">
        <w:rPr>
          <w:sz w:val="24"/>
          <w:szCs w:val="24"/>
        </w:rPr>
        <w:t xml:space="preserve">Fuller, Claire. </w:t>
      </w:r>
      <w:proofErr w:type="gramStart"/>
      <w:r w:rsidRPr="0081136A">
        <w:rPr>
          <w:i/>
          <w:sz w:val="24"/>
          <w:szCs w:val="24"/>
        </w:rPr>
        <w:t>Our Endless Numbered Days.</w:t>
      </w:r>
      <w:proofErr w:type="gramEnd"/>
      <w:r w:rsidRPr="0081136A">
        <w:rPr>
          <w:i/>
          <w:sz w:val="24"/>
          <w:szCs w:val="24"/>
        </w:rPr>
        <w:t xml:space="preserve"> </w:t>
      </w:r>
      <w:r w:rsidRPr="0081136A">
        <w:rPr>
          <w:sz w:val="24"/>
          <w:szCs w:val="24"/>
        </w:rPr>
        <w:t>Tin House. 2015. 388 p.</w:t>
      </w:r>
      <w:r w:rsidR="007446ED" w:rsidRPr="0081136A">
        <w:rPr>
          <w:sz w:val="24"/>
          <w:szCs w:val="24"/>
        </w:rPr>
        <w:t xml:space="preserve"> ISBN: 9781941040010 </w:t>
      </w:r>
    </w:p>
    <w:p w14:paraId="683973C7" w14:textId="77777777" w:rsidR="0081136A" w:rsidRPr="0081136A" w:rsidRDefault="0081136A" w:rsidP="0081136A">
      <w:pPr>
        <w:spacing w:after="0" w:line="240" w:lineRule="auto"/>
        <w:ind w:left="720"/>
        <w:rPr>
          <w:sz w:val="24"/>
          <w:szCs w:val="24"/>
        </w:rPr>
      </w:pPr>
    </w:p>
    <w:p w14:paraId="7F1B8C4E" w14:textId="77777777" w:rsidR="008363A8" w:rsidRDefault="008363A8" w:rsidP="0081136A">
      <w:pPr>
        <w:spacing w:after="0" w:line="240" w:lineRule="auto"/>
        <w:ind w:left="720"/>
        <w:rPr>
          <w:sz w:val="24"/>
          <w:szCs w:val="24"/>
        </w:rPr>
      </w:pPr>
      <w:r w:rsidRPr="0081136A">
        <w:rPr>
          <w:sz w:val="24"/>
          <w:szCs w:val="24"/>
        </w:rPr>
        <w:t>Hartman, Rachel. Shadow Scale. Random. 2015. 608 p. ISBN: 978-0-375866579</w:t>
      </w:r>
    </w:p>
    <w:p w14:paraId="5EE28592" w14:textId="77777777" w:rsidR="0081136A" w:rsidRPr="0081136A" w:rsidRDefault="0081136A" w:rsidP="0081136A">
      <w:pPr>
        <w:spacing w:after="0" w:line="240" w:lineRule="auto"/>
        <w:ind w:left="720"/>
        <w:rPr>
          <w:sz w:val="24"/>
          <w:szCs w:val="24"/>
        </w:rPr>
      </w:pPr>
    </w:p>
    <w:p w14:paraId="332B07FC" w14:textId="77777777" w:rsidR="008363A8" w:rsidRDefault="008363A8" w:rsidP="0081136A">
      <w:pPr>
        <w:spacing w:after="0" w:line="240" w:lineRule="auto"/>
        <w:ind w:left="720"/>
        <w:rPr>
          <w:sz w:val="24"/>
          <w:szCs w:val="24"/>
        </w:rPr>
      </w:pPr>
      <w:r w:rsidRPr="0081136A">
        <w:rPr>
          <w:sz w:val="24"/>
          <w:szCs w:val="24"/>
        </w:rPr>
        <w:t xml:space="preserve">Hodge, </w:t>
      </w:r>
      <w:proofErr w:type="spellStart"/>
      <w:r w:rsidRPr="0081136A">
        <w:rPr>
          <w:sz w:val="24"/>
          <w:szCs w:val="24"/>
        </w:rPr>
        <w:t>Rosamund</w:t>
      </w:r>
      <w:proofErr w:type="spellEnd"/>
      <w:r w:rsidRPr="0081136A">
        <w:rPr>
          <w:sz w:val="24"/>
          <w:szCs w:val="24"/>
        </w:rPr>
        <w:t xml:space="preserve">. </w:t>
      </w:r>
      <w:r w:rsidRPr="0081136A">
        <w:rPr>
          <w:i/>
          <w:sz w:val="24"/>
          <w:szCs w:val="24"/>
        </w:rPr>
        <w:t xml:space="preserve">Crimson Bound. </w:t>
      </w:r>
      <w:r w:rsidRPr="0081136A">
        <w:rPr>
          <w:sz w:val="24"/>
          <w:szCs w:val="24"/>
        </w:rPr>
        <w:t>HarperCollins/</w:t>
      </w:r>
      <w:proofErr w:type="spellStart"/>
      <w:r w:rsidRPr="0081136A">
        <w:rPr>
          <w:sz w:val="24"/>
          <w:szCs w:val="24"/>
        </w:rPr>
        <w:t>Tegen</w:t>
      </w:r>
      <w:proofErr w:type="spellEnd"/>
      <w:r w:rsidRPr="0081136A">
        <w:rPr>
          <w:sz w:val="24"/>
          <w:szCs w:val="24"/>
        </w:rPr>
        <w:t>. 448 p</w:t>
      </w:r>
      <w:r w:rsidR="007446ED" w:rsidRPr="0081136A">
        <w:rPr>
          <w:sz w:val="24"/>
          <w:szCs w:val="24"/>
        </w:rPr>
        <w:t xml:space="preserve">. ISBN: 9780062224767 </w:t>
      </w:r>
      <w:r w:rsidRPr="0081136A">
        <w:rPr>
          <w:sz w:val="24"/>
          <w:szCs w:val="24"/>
        </w:rPr>
        <w:t xml:space="preserve"> </w:t>
      </w:r>
    </w:p>
    <w:p w14:paraId="14DE0F23" w14:textId="77777777" w:rsidR="0081136A" w:rsidRPr="0081136A" w:rsidRDefault="0081136A" w:rsidP="0081136A">
      <w:pPr>
        <w:spacing w:after="0" w:line="240" w:lineRule="auto"/>
        <w:ind w:left="720"/>
        <w:rPr>
          <w:sz w:val="24"/>
          <w:szCs w:val="24"/>
        </w:rPr>
      </w:pPr>
    </w:p>
    <w:p w14:paraId="25F77B39" w14:textId="77777777" w:rsidR="008363A8" w:rsidRDefault="008363A8" w:rsidP="0081136A">
      <w:pPr>
        <w:spacing w:after="0" w:line="240" w:lineRule="auto"/>
        <w:ind w:left="720"/>
        <w:rPr>
          <w:sz w:val="24"/>
          <w:szCs w:val="24"/>
        </w:rPr>
      </w:pPr>
      <w:r w:rsidRPr="0081136A">
        <w:rPr>
          <w:sz w:val="24"/>
          <w:szCs w:val="24"/>
        </w:rPr>
        <w:t xml:space="preserve">Hogan, Edward. </w:t>
      </w:r>
      <w:r w:rsidRPr="0081136A">
        <w:rPr>
          <w:i/>
          <w:sz w:val="24"/>
          <w:szCs w:val="24"/>
        </w:rPr>
        <w:t xml:space="preserve">The Messengers. </w:t>
      </w:r>
      <w:r w:rsidRPr="0081136A">
        <w:rPr>
          <w:sz w:val="24"/>
          <w:szCs w:val="24"/>
        </w:rPr>
        <w:t xml:space="preserve">Candlewick Press. 2015. 224 </w:t>
      </w:r>
      <w:r w:rsidR="007446ED" w:rsidRPr="0081136A">
        <w:rPr>
          <w:sz w:val="24"/>
          <w:szCs w:val="24"/>
        </w:rPr>
        <w:t xml:space="preserve">p. ISBN: 978076371129 </w:t>
      </w:r>
    </w:p>
    <w:p w14:paraId="223EF474" w14:textId="77777777" w:rsidR="0081136A" w:rsidRPr="0081136A" w:rsidRDefault="0081136A" w:rsidP="0081136A">
      <w:pPr>
        <w:spacing w:after="0" w:line="240" w:lineRule="auto"/>
        <w:ind w:left="720"/>
        <w:rPr>
          <w:sz w:val="24"/>
          <w:szCs w:val="24"/>
        </w:rPr>
      </w:pPr>
    </w:p>
    <w:p w14:paraId="6434C933" w14:textId="77777777" w:rsidR="008363A8" w:rsidRDefault="008363A8" w:rsidP="0081136A">
      <w:pPr>
        <w:spacing w:after="0" w:line="240" w:lineRule="auto"/>
        <w:ind w:left="720"/>
        <w:rPr>
          <w:i/>
          <w:sz w:val="24"/>
          <w:szCs w:val="24"/>
        </w:rPr>
      </w:pPr>
      <w:r w:rsidRPr="0081136A">
        <w:rPr>
          <w:sz w:val="24"/>
          <w:szCs w:val="24"/>
        </w:rPr>
        <w:t xml:space="preserve">Lake, Nick. </w:t>
      </w:r>
      <w:r w:rsidRPr="0081136A">
        <w:rPr>
          <w:i/>
          <w:sz w:val="24"/>
          <w:szCs w:val="24"/>
        </w:rPr>
        <w:t xml:space="preserve">There Will Be Lies. </w:t>
      </w:r>
      <w:r w:rsidRPr="0081136A">
        <w:rPr>
          <w:sz w:val="24"/>
          <w:szCs w:val="24"/>
        </w:rPr>
        <w:t>Bloomsbury. 2015. 400 p. ISBN: 978-1-619634404</w:t>
      </w:r>
      <w:r w:rsidRPr="0081136A">
        <w:rPr>
          <w:i/>
          <w:sz w:val="24"/>
          <w:szCs w:val="24"/>
        </w:rPr>
        <w:t xml:space="preserve"> </w:t>
      </w:r>
    </w:p>
    <w:p w14:paraId="5817992B" w14:textId="77777777" w:rsidR="0081136A" w:rsidRPr="0081136A" w:rsidRDefault="0081136A" w:rsidP="0081136A">
      <w:pPr>
        <w:spacing w:after="0" w:line="240" w:lineRule="auto"/>
        <w:ind w:left="720"/>
        <w:rPr>
          <w:i/>
          <w:sz w:val="24"/>
          <w:szCs w:val="24"/>
        </w:rPr>
      </w:pPr>
    </w:p>
    <w:p w14:paraId="1C5BF930" w14:textId="77777777" w:rsidR="008363A8" w:rsidRDefault="008363A8" w:rsidP="0081136A">
      <w:pPr>
        <w:spacing w:after="0" w:line="240" w:lineRule="auto"/>
        <w:ind w:left="720"/>
        <w:rPr>
          <w:sz w:val="24"/>
          <w:szCs w:val="24"/>
        </w:rPr>
      </w:pPr>
      <w:r w:rsidRPr="0081136A">
        <w:rPr>
          <w:sz w:val="24"/>
          <w:szCs w:val="24"/>
        </w:rPr>
        <w:t xml:space="preserve">McCarthy, Cori. </w:t>
      </w:r>
      <w:r w:rsidRPr="0081136A">
        <w:rPr>
          <w:i/>
          <w:sz w:val="24"/>
          <w:szCs w:val="24"/>
        </w:rPr>
        <w:t xml:space="preserve">Breaking Sky. </w:t>
      </w:r>
      <w:r w:rsidRPr="0081136A">
        <w:rPr>
          <w:sz w:val="24"/>
          <w:szCs w:val="24"/>
        </w:rPr>
        <w:t xml:space="preserve">Sourcebooks Fire. 2015. 416 </w:t>
      </w:r>
      <w:r w:rsidR="007446ED" w:rsidRPr="0081136A">
        <w:rPr>
          <w:sz w:val="24"/>
          <w:szCs w:val="24"/>
        </w:rPr>
        <w:t xml:space="preserve">p. ISBN: 9781492601418 </w:t>
      </w:r>
    </w:p>
    <w:p w14:paraId="0F7375DD" w14:textId="77777777" w:rsidR="0081136A" w:rsidRPr="0081136A" w:rsidRDefault="0081136A" w:rsidP="0081136A">
      <w:pPr>
        <w:spacing w:after="0" w:line="240" w:lineRule="auto"/>
        <w:ind w:left="720"/>
        <w:rPr>
          <w:sz w:val="24"/>
          <w:szCs w:val="24"/>
        </w:rPr>
      </w:pPr>
    </w:p>
    <w:p w14:paraId="5B7D6771" w14:textId="77777777" w:rsidR="008363A8" w:rsidRDefault="008363A8" w:rsidP="0081136A">
      <w:pPr>
        <w:spacing w:after="0" w:line="240" w:lineRule="auto"/>
        <w:ind w:left="720"/>
        <w:rPr>
          <w:sz w:val="24"/>
          <w:szCs w:val="24"/>
        </w:rPr>
      </w:pPr>
      <w:proofErr w:type="gramStart"/>
      <w:r w:rsidRPr="0081136A">
        <w:rPr>
          <w:sz w:val="24"/>
          <w:szCs w:val="24"/>
        </w:rPr>
        <w:t>Myers, E. C.</w:t>
      </w:r>
      <w:proofErr w:type="gramEnd"/>
      <w:r w:rsidRPr="0081136A">
        <w:rPr>
          <w:sz w:val="24"/>
          <w:szCs w:val="24"/>
        </w:rPr>
        <w:t xml:space="preserve">  </w:t>
      </w:r>
      <w:proofErr w:type="gramStart"/>
      <w:r w:rsidRPr="0081136A">
        <w:rPr>
          <w:i/>
          <w:sz w:val="24"/>
          <w:szCs w:val="24"/>
        </w:rPr>
        <w:t>The Silence of Six.</w:t>
      </w:r>
      <w:proofErr w:type="gramEnd"/>
      <w:r w:rsidRPr="0081136A">
        <w:rPr>
          <w:i/>
          <w:sz w:val="24"/>
          <w:szCs w:val="24"/>
        </w:rPr>
        <w:t xml:space="preserve"> </w:t>
      </w:r>
      <w:r w:rsidRPr="0081136A">
        <w:rPr>
          <w:sz w:val="24"/>
          <w:szCs w:val="24"/>
        </w:rPr>
        <w:t>Adaptive Books. 2015. 360 p. ISBN: 978-0-9960666-2-4</w:t>
      </w:r>
    </w:p>
    <w:p w14:paraId="74F630D1" w14:textId="77777777" w:rsidR="0081136A" w:rsidRPr="0081136A" w:rsidRDefault="0081136A" w:rsidP="0081136A">
      <w:pPr>
        <w:spacing w:after="0" w:line="240" w:lineRule="auto"/>
        <w:ind w:left="720"/>
        <w:rPr>
          <w:sz w:val="24"/>
          <w:szCs w:val="24"/>
        </w:rPr>
      </w:pPr>
    </w:p>
    <w:p w14:paraId="23BBA8CE" w14:textId="77777777" w:rsidR="008363A8" w:rsidRDefault="008363A8" w:rsidP="0081136A">
      <w:pPr>
        <w:spacing w:after="0" w:line="240" w:lineRule="auto"/>
        <w:ind w:left="720"/>
        <w:rPr>
          <w:sz w:val="24"/>
          <w:szCs w:val="24"/>
        </w:rPr>
      </w:pPr>
      <w:proofErr w:type="gramStart"/>
      <w:r w:rsidRPr="0081136A">
        <w:rPr>
          <w:sz w:val="24"/>
          <w:szCs w:val="24"/>
        </w:rPr>
        <w:lastRenderedPageBreak/>
        <w:t>Nix, Garth.</w:t>
      </w:r>
      <w:proofErr w:type="gramEnd"/>
      <w:r w:rsidRPr="0081136A">
        <w:rPr>
          <w:sz w:val="24"/>
          <w:szCs w:val="24"/>
        </w:rPr>
        <w:t xml:space="preserve"> </w:t>
      </w:r>
      <w:proofErr w:type="gramStart"/>
      <w:r w:rsidRPr="0081136A">
        <w:rPr>
          <w:i/>
          <w:sz w:val="24"/>
          <w:szCs w:val="24"/>
        </w:rPr>
        <w:t>To Hold the Bridge.</w:t>
      </w:r>
      <w:proofErr w:type="gramEnd"/>
      <w:r w:rsidRPr="0081136A">
        <w:rPr>
          <w:i/>
          <w:sz w:val="24"/>
          <w:szCs w:val="24"/>
        </w:rPr>
        <w:t xml:space="preserve"> </w:t>
      </w:r>
      <w:r w:rsidRPr="0081136A">
        <w:rPr>
          <w:sz w:val="24"/>
          <w:szCs w:val="24"/>
        </w:rPr>
        <w:t>Harper. 2015. 416 p. ISBN: 978-0-06-229252-0</w:t>
      </w:r>
    </w:p>
    <w:p w14:paraId="7147A972" w14:textId="77777777" w:rsidR="0081136A" w:rsidRPr="0081136A" w:rsidRDefault="0081136A" w:rsidP="0081136A">
      <w:pPr>
        <w:spacing w:after="0" w:line="240" w:lineRule="auto"/>
        <w:ind w:left="720"/>
        <w:rPr>
          <w:sz w:val="24"/>
          <w:szCs w:val="24"/>
        </w:rPr>
      </w:pPr>
    </w:p>
    <w:p w14:paraId="653C669C" w14:textId="77777777" w:rsidR="008363A8" w:rsidRDefault="008363A8" w:rsidP="0081136A">
      <w:pPr>
        <w:spacing w:after="0" w:line="240" w:lineRule="auto"/>
        <w:ind w:left="720"/>
        <w:rPr>
          <w:sz w:val="24"/>
          <w:szCs w:val="24"/>
        </w:rPr>
      </w:pPr>
      <w:proofErr w:type="gramStart"/>
      <w:r w:rsidRPr="0081136A">
        <w:rPr>
          <w:sz w:val="24"/>
          <w:szCs w:val="24"/>
        </w:rPr>
        <w:t>Ruby, Laura.</w:t>
      </w:r>
      <w:proofErr w:type="gramEnd"/>
      <w:r w:rsidRPr="0081136A">
        <w:rPr>
          <w:sz w:val="24"/>
          <w:szCs w:val="24"/>
        </w:rPr>
        <w:t xml:space="preserve"> </w:t>
      </w:r>
      <w:r w:rsidRPr="0081136A">
        <w:rPr>
          <w:i/>
          <w:sz w:val="24"/>
          <w:szCs w:val="24"/>
        </w:rPr>
        <w:t xml:space="preserve">Bone Gap. </w:t>
      </w:r>
      <w:r w:rsidRPr="0081136A">
        <w:rPr>
          <w:sz w:val="24"/>
          <w:szCs w:val="24"/>
        </w:rPr>
        <w:t>HarperCollins. 2015. 368 p.</w:t>
      </w:r>
      <w:r w:rsidR="007446ED" w:rsidRPr="0081136A">
        <w:rPr>
          <w:sz w:val="24"/>
          <w:szCs w:val="24"/>
        </w:rPr>
        <w:t xml:space="preserve"> ISBN: 97800623117605 </w:t>
      </w:r>
    </w:p>
    <w:p w14:paraId="59395399" w14:textId="77777777" w:rsidR="0081136A" w:rsidRPr="0081136A" w:rsidRDefault="0081136A" w:rsidP="0081136A">
      <w:pPr>
        <w:spacing w:after="0" w:line="240" w:lineRule="auto"/>
        <w:ind w:left="720"/>
        <w:rPr>
          <w:sz w:val="24"/>
          <w:szCs w:val="24"/>
        </w:rPr>
      </w:pPr>
    </w:p>
    <w:p w14:paraId="07490820" w14:textId="77777777" w:rsidR="008363A8" w:rsidRDefault="008363A8" w:rsidP="0081136A">
      <w:pPr>
        <w:spacing w:after="0" w:line="240" w:lineRule="auto"/>
        <w:ind w:left="720"/>
        <w:rPr>
          <w:sz w:val="24"/>
          <w:szCs w:val="24"/>
        </w:rPr>
      </w:pPr>
      <w:r w:rsidRPr="0081136A">
        <w:rPr>
          <w:sz w:val="24"/>
          <w:szCs w:val="24"/>
        </w:rPr>
        <w:t xml:space="preserve">Sedgwick, Marcus. </w:t>
      </w:r>
      <w:proofErr w:type="gramStart"/>
      <w:r w:rsidRPr="0081136A">
        <w:rPr>
          <w:i/>
          <w:sz w:val="24"/>
          <w:szCs w:val="24"/>
        </w:rPr>
        <w:t>Ghosts of Heaven.</w:t>
      </w:r>
      <w:proofErr w:type="gramEnd"/>
      <w:r w:rsidRPr="0081136A">
        <w:rPr>
          <w:i/>
          <w:sz w:val="24"/>
          <w:szCs w:val="24"/>
        </w:rPr>
        <w:t xml:space="preserve"> </w:t>
      </w:r>
      <w:r w:rsidRPr="0081136A">
        <w:rPr>
          <w:sz w:val="24"/>
          <w:szCs w:val="24"/>
        </w:rPr>
        <w:t>Roaring Brook. 2015. 256 p. ISBN: 978-1-626721258</w:t>
      </w:r>
    </w:p>
    <w:p w14:paraId="17C96A8D" w14:textId="77777777" w:rsidR="0081136A" w:rsidRPr="0081136A" w:rsidRDefault="0081136A" w:rsidP="0081136A">
      <w:pPr>
        <w:spacing w:after="0" w:line="240" w:lineRule="auto"/>
        <w:ind w:left="720"/>
        <w:rPr>
          <w:sz w:val="24"/>
          <w:szCs w:val="24"/>
        </w:rPr>
      </w:pPr>
    </w:p>
    <w:p w14:paraId="25095C2C" w14:textId="77777777" w:rsidR="008363A8" w:rsidRDefault="008363A8" w:rsidP="0081136A">
      <w:pPr>
        <w:spacing w:after="0" w:line="240" w:lineRule="auto"/>
        <w:ind w:left="720"/>
        <w:rPr>
          <w:sz w:val="24"/>
          <w:szCs w:val="24"/>
        </w:rPr>
      </w:pPr>
      <w:proofErr w:type="gramStart"/>
      <w:r w:rsidRPr="0081136A">
        <w:rPr>
          <w:sz w:val="24"/>
          <w:szCs w:val="24"/>
        </w:rPr>
        <w:t>Suma, Nova Ren.</w:t>
      </w:r>
      <w:proofErr w:type="gramEnd"/>
      <w:r w:rsidRPr="0081136A">
        <w:rPr>
          <w:sz w:val="24"/>
          <w:szCs w:val="24"/>
        </w:rPr>
        <w:t xml:space="preserve"> </w:t>
      </w:r>
      <w:proofErr w:type="gramStart"/>
      <w:r w:rsidRPr="0081136A">
        <w:rPr>
          <w:i/>
          <w:sz w:val="24"/>
          <w:szCs w:val="24"/>
        </w:rPr>
        <w:t>The Walls around Us.</w:t>
      </w:r>
      <w:proofErr w:type="gramEnd"/>
      <w:r w:rsidRPr="0081136A">
        <w:rPr>
          <w:i/>
          <w:sz w:val="24"/>
          <w:szCs w:val="24"/>
        </w:rPr>
        <w:t xml:space="preserve"> </w:t>
      </w:r>
      <w:r w:rsidRPr="0081136A">
        <w:rPr>
          <w:sz w:val="24"/>
          <w:szCs w:val="24"/>
        </w:rPr>
        <w:t>Algonquin. 2015. 336 p</w:t>
      </w:r>
      <w:r w:rsidR="007446ED" w:rsidRPr="0081136A">
        <w:rPr>
          <w:sz w:val="24"/>
          <w:szCs w:val="24"/>
        </w:rPr>
        <w:t xml:space="preserve">. ISBN: 9781616203726 </w:t>
      </w:r>
    </w:p>
    <w:p w14:paraId="7321B941" w14:textId="77777777" w:rsidR="0081136A" w:rsidRPr="0081136A" w:rsidRDefault="0081136A" w:rsidP="0081136A">
      <w:pPr>
        <w:spacing w:after="0" w:line="240" w:lineRule="auto"/>
        <w:ind w:left="720"/>
        <w:rPr>
          <w:sz w:val="24"/>
          <w:szCs w:val="24"/>
        </w:rPr>
      </w:pPr>
    </w:p>
    <w:p w14:paraId="6FCCF86F" w14:textId="77777777" w:rsidR="008363A8" w:rsidRPr="0081136A" w:rsidRDefault="008363A8" w:rsidP="0081136A">
      <w:pPr>
        <w:spacing w:after="0" w:line="240" w:lineRule="auto"/>
        <w:ind w:left="720"/>
        <w:rPr>
          <w:sz w:val="24"/>
          <w:szCs w:val="24"/>
        </w:rPr>
      </w:pPr>
      <w:r w:rsidRPr="0081136A">
        <w:rPr>
          <w:sz w:val="24"/>
          <w:szCs w:val="24"/>
        </w:rPr>
        <w:t xml:space="preserve">Tahir, </w:t>
      </w:r>
      <w:proofErr w:type="spellStart"/>
      <w:r w:rsidRPr="0081136A">
        <w:rPr>
          <w:sz w:val="24"/>
          <w:szCs w:val="24"/>
        </w:rPr>
        <w:t>Sabaa</w:t>
      </w:r>
      <w:proofErr w:type="spellEnd"/>
      <w:r w:rsidRPr="0081136A">
        <w:rPr>
          <w:sz w:val="24"/>
          <w:szCs w:val="24"/>
        </w:rPr>
        <w:t xml:space="preserve">. </w:t>
      </w:r>
      <w:proofErr w:type="gramStart"/>
      <w:r w:rsidRPr="0081136A">
        <w:rPr>
          <w:i/>
          <w:sz w:val="24"/>
          <w:szCs w:val="24"/>
        </w:rPr>
        <w:t>An Ember in the Ashes.</w:t>
      </w:r>
      <w:proofErr w:type="gramEnd"/>
      <w:r w:rsidRPr="0081136A">
        <w:rPr>
          <w:i/>
          <w:sz w:val="24"/>
          <w:szCs w:val="24"/>
        </w:rPr>
        <w:t xml:space="preserve"> </w:t>
      </w:r>
      <w:r w:rsidRPr="0081136A">
        <w:rPr>
          <w:sz w:val="24"/>
          <w:szCs w:val="24"/>
        </w:rPr>
        <w:t>Razorbill. 2015. 464 p. ISBN: 978-1-59514-803-2</w:t>
      </w:r>
    </w:p>
    <w:p w14:paraId="2563A40D" w14:textId="77777777" w:rsidR="008363A8" w:rsidRPr="0081136A" w:rsidRDefault="008363A8" w:rsidP="0081136A">
      <w:pPr>
        <w:spacing w:after="0" w:line="240" w:lineRule="auto"/>
        <w:rPr>
          <w:sz w:val="28"/>
          <w:szCs w:val="28"/>
        </w:rPr>
      </w:pPr>
    </w:p>
    <w:p w14:paraId="7A994596" w14:textId="77777777" w:rsidR="008363A8" w:rsidRDefault="002D0C0C" w:rsidP="0081136A">
      <w:pPr>
        <w:spacing w:after="0" w:line="240" w:lineRule="auto"/>
        <w:rPr>
          <w:b/>
          <w:sz w:val="28"/>
          <w:szCs w:val="28"/>
        </w:rPr>
      </w:pPr>
      <w:r w:rsidRPr="0081136A">
        <w:rPr>
          <w:b/>
          <w:sz w:val="28"/>
          <w:szCs w:val="28"/>
        </w:rPr>
        <w:t>NONFICTION AND GRAPHIC NOVELS</w:t>
      </w:r>
    </w:p>
    <w:p w14:paraId="650F748A" w14:textId="77777777" w:rsidR="0081136A" w:rsidRPr="0081136A" w:rsidRDefault="0081136A" w:rsidP="0081136A">
      <w:pPr>
        <w:spacing w:after="0" w:line="240" w:lineRule="auto"/>
        <w:rPr>
          <w:b/>
          <w:sz w:val="28"/>
          <w:szCs w:val="28"/>
        </w:rPr>
      </w:pPr>
    </w:p>
    <w:p w14:paraId="1CF6C573" w14:textId="77777777" w:rsidR="009B3C4F" w:rsidRPr="0081136A" w:rsidRDefault="009B3C4F" w:rsidP="0081136A">
      <w:pPr>
        <w:spacing w:after="0" w:line="240" w:lineRule="auto"/>
        <w:ind w:left="720"/>
        <w:rPr>
          <w:sz w:val="24"/>
          <w:szCs w:val="24"/>
        </w:rPr>
      </w:pPr>
      <w:proofErr w:type="spellStart"/>
      <w:proofErr w:type="gramStart"/>
      <w:r w:rsidRPr="0081136A">
        <w:rPr>
          <w:sz w:val="24"/>
          <w:szCs w:val="24"/>
        </w:rPr>
        <w:t>Aderin-Pocock</w:t>
      </w:r>
      <w:proofErr w:type="spellEnd"/>
      <w:r w:rsidRPr="0081136A">
        <w:rPr>
          <w:sz w:val="24"/>
          <w:szCs w:val="24"/>
        </w:rPr>
        <w:t>, Maggie.</w:t>
      </w:r>
      <w:proofErr w:type="gramEnd"/>
      <w:r w:rsidRPr="0081136A">
        <w:rPr>
          <w:sz w:val="24"/>
          <w:szCs w:val="24"/>
        </w:rPr>
        <w:t xml:space="preserve"> </w:t>
      </w:r>
      <w:r w:rsidRPr="0081136A">
        <w:rPr>
          <w:i/>
          <w:sz w:val="24"/>
          <w:szCs w:val="24"/>
        </w:rPr>
        <w:t xml:space="preserve">The Planets: The Definitive Visual Guide to Our Solar System. </w:t>
      </w:r>
      <w:r w:rsidRPr="0081136A">
        <w:rPr>
          <w:sz w:val="24"/>
          <w:szCs w:val="24"/>
        </w:rPr>
        <w:t xml:space="preserve">DK 2014. </w:t>
      </w:r>
      <w:proofErr w:type="gramStart"/>
      <w:r w:rsidRPr="0081136A">
        <w:rPr>
          <w:sz w:val="24"/>
          <w:szCs w:val="24"/>
        </w:rPr>
        <w:t>256  p</w:t>
      </w:r>
      <w:proofErr w:type="gramEnd"/>
      <w:r w:rsidRPr="0081136A">
        <w:rPr>
          <w:sz w:val="24"/>
          <w:szCs w:val="24"/>
        </w:rPr>
        <w:t xml:space="preserve">. ISBN: 978-1-4654-2464-8 </w:t>
      </w:r>
    </w:p>
    <w:p w14:paraId="42019529" w14:textId="77777777" w:rsidR="0081136A" w:rsidRPr="0081136A" w:rsidRDefault="0081136A" w:rsidP="0081136A">
      <w:pPr>
        <w:spacing w:after="0" w:line="240" w:lineRule="auto"/>
        <w:ind w:left="720"/>
        <w:rPr>
          <w:sz w:val="24"/>
          <w:szCs w:val="24"/>
        </w:rPr>
      </w:pPr>
    </w:p>
    <w:p w14:paraId="51C40B34" w14:textId="77777777" w:rsidR="009B3C4F" w:rsidRPr="0081136A" w:rsidRDefault="009B3C4F" w:rsidP="0081136A">
      <w:pPr>
        <w:spacing w:after="0" w:line="240" w:lineRule="auto"/>
        <w:ind w:left="720"/>
        <w:rPr>
          <w:sz w:val="24"/>
          <w:szCs w:val="24"/>
        </w:rPr>
      </w:pPr>
      <w:r w:rsidRPr="0081136A">
        <w:rPr>
          <w:sz w:val="24"/>
          <w:szCs w:val="24"/>
        </w:rPr>
        <w:t xml:space="preserve">Barry, Linda. </w:t>
      </w:r>
      <w:r w:rsidRPr="0081136A">
        <w:rPr>
          <w:i/>
          <w:sz w:val="24"/>
          <w:szCs w:val="24"/>
        </w:rPr>
        <w:t xml:space="preserve">Syllabus: Notes from an Accidental Professor. </w:t>
      </w:r>
      <w:proofErr w:type="gramStart"/>
      <w:r w:rsidRPr="0081136A">
        <w:rPr>
          <w:sz w:val="24"/>
          <w:szCs w:val="24"/>
        </w:rPr>
        <w:t>Drawn &amp; Quarterly.</w:t>
      </w:r>
      <w:proofErr w:type="gramEnd"/>
      <w:r w:rsidRPr="0081136A">
        <w:rPr>
          <w:sz w:val="24"/>
          <w:szCs w:val="24"/>
        </w:rPr>
        <w:t xml:space="preserve"> 2014. 200 p. ISBN: 9781770461611</w:t>
      </w:r>
    </w:p>
    <w:p w14:paraId="68EEA467" w14:textId="77777777" w:rsidR="0081136A" w:rsidRPr="0081136A" w:rsidRDefault="0081136A" w:rsidP="0081136A">
      <w:pPr>
        <w:spacing w:after="0" w:line="240" w:lineRule="auto"/>
        <w:ind w:left="720"/>
        <w:rPr>
          <w:sz w:val="24"/>
          <w:szCs w:val="24"/>
        </w:rPr>
      </w:pPr>
    </w:p>
    <w:p w14:paraId="2625ED72" w14:textId="77777777" w:rsidR="009B3C4F" w:rsidRPr="0081136A" w:rsidRDefault="009B3C4F" w:rsidP="0081136A">
      <w:pPr>
        <w:spacing w:after="0" w:line="240" w:lineRule="auto"/>
        <w:ind w:left="720"/>
        <w:rPr>
          <w:sz w:val="24"/>
          <w:szCs w:val="24"/>
        </w:rPr>
      </w:pPr>
      <w:proofErr w:type="spellStart"/>
      <w:r w:rsidRPr="0081136A">
        <w:rPr>
          <w:sz w:val="24"/>
          <w:szCs w:val="24"/>
        </w:rPr>
        <w:t>Bausum</w:t>
      </w:r>
      <w:proofErr w:type="spellEnd"/>
      <w:r w:rsidRPr="0081136A">
        <w:rPr>
          <w:sz w:val="24"/>
          <w:szCs w:val="24"/>
        </w:rPr>
        <w:t xml:space="preserve">, Ann. </w:t>
      </w:r>
      <w:r w:rsidRPr="0081136A">
        <w:rPr>
          <w:i/>
          <w:sz w:val="24"/>
          <w:szCs w:val="24"/>
        </w:rPr>
        <w:t xml:space="preserve">Stonewall: Breaking out in the Fight for Gay Rights. </w:t>
      </w:r>
      <w:r w:rsidRPr="0081136A">
        <w:rPr>
          <w:sz w:val="24"/>
          <w:szCs w:val="24"/>
        </w:rPr>
        <w:t>Viking. 2015. 128 p. ISBN: 978-0-670-01679-2</w:t>
      </w:r>
    </w:p>
    <w:p w14:paraId="1812E2B7" w14:textId="77777777" w:rsidR="0081136A" w:rsidRPr="0081136A" w:rsidRDefault="0081136A" w:rsidP="0081136A">
      <w:pPr>
        <w:spacing w:after="0" w:line="240" w:lineRule="auto"/>
        <w:ind w:left="720"/>
        <w:rPr>
          <w:sz w:val="24"/>
          <w:szCs w:val="24"/>
        </w:rPr>
      </w:pPr>
    </w:p>
    <w:p w14:paraId="27905814" w14:textId="77777777" w:rsidR="009B3C4F" w:rsidRPr="0081136A" w:rsidRDefault="009B3C4F" w:rsidP="0081136A">
      <w:pPr>
        <w:spacing w:after="0" w:line="240" w:lineRule="auto"/>
        <w:ind w:left="720"/>
        <w:rPr>
          <w:sz w:val="24"/>
          <w:szCs w:val="24"/>
        </w:rPr>
      </w:pPr>
      <w:r w:rsidRPr="0081136A">
        <w:rPr>
          <w:sz w:val="24"/>
          <w:szCs w:val="24"/>
        </w:rPr>
        <w:t xml:space="preserve">Deem, James M. </w:t>
      </w:r>
      <w:proofErr w:type="gramStart"/>
      <w:r w:rsidRPr="0081136A">
        <w:rPr>
          <w:i/>
          <w:sz w:val="24"/>
          <w:szCs w:val="24"/>
        </w:rPr>
        <w:t xml:space="preserve">The Prisoners of </w:t>
      </w:r>
      <w:proofErr w:type="spellStart"/>
      <w:r w:rsidRPr="0081136A">
        <w:rPr>
          <w:i/>
          <w:sz w:val="24"/>
          <w:szCs w:val="24"/>
        </w:rPr>
        <w:t>Breendonk</w:t>
      </w:r>
      <w:proofErr w:type="spellEnd"/>
      <w:r w:rsidRPr="0081136A">
        <w:rPr>
          <w:i/>
          <w:sz w:val="24"/>
          <w:szCs w:val="24"/>
        </w:rPr>
        <w:t>.</w:t>
      </w:r>
      <w:proofErr w:type="gramEnd"/>
      <w:r w:rsidRPr="0081136A">
        <w:rPr>
          <w:i/>
          <w:sz w:val="24"/>
          <w:szCs w:val="24"/>
        </w:rPr>
        <w:t xml:space="preserve"> </w:t>
      </w:r>
      <w:proofErr w:type="gramStart"/>
      <w:r w:rsidRPr="0081136A">
        <w:rPr>
          <w:sz w:val="24"/>
          <w:szCs w:val="24"/>
        </w:rPr>
        <w:t>Houghton Mifflin Harcourt.</w:t>
      </w:r>
      <w:proofErr w:type="gramEnd"/>
      <w:r w:rsidRPr="0081136A">
        <w:rPr>
          <w:sz w:val="24"/>
          <w:szCs w:val="24"/>
        </w:rPr>
        <w:t xml:space="preserve"> 2015. ISBN: 978-0-544-09664-6</w:t>
      </w:r>
    </w:p>
    <w:p w14:paraId="678FC9AF" w14:textId="77777777" w:rsidR="0081136A" w:rsidRPr="0081136A" w:rsidRDefault="0081136A" w:rsidP="0081136A">
      <w:pPr>
        <w:spacing w:after="0" w:line="240" w:lineRule="auto"/>
        <w:ind w:left="720"/>
        <w:rPr>
          <w:sz w:val="24"/>
          <w:szCs w:val="24"/>
        </w:rPr>
      </w:pPr>
    </w:p>
    <w:p w14:paraId="12393749" w14:textId="77777777" w:rsidR="009B3C4F" w:rsidRPr="0081136A" w:rsidRDefault="009B3C4F" w:rsidP="0081136A">
      <w:pPr>
        <w:spacing w:after="0" w:line="240" w:lineRule="auto"/>
        <w:ind w:left="720"/>
        <w:rPr>
          <w:sz w:val="24"/>
          <w:szCs w:val="24"/>
        </w:rPr>
      </w:pPr>
      <w:r w:rsidRPr="0081136A">
        <w:rPr>
          <w:sz w:val="24"/>
          <w:szCs w:val="24"/>
        </w:rPr>
        <w:t xml:space="preserve">Grant, John. </w:t>
      </w:r>
      <w:r w:rsidRPr="0081136A">
        <w:rPr>
          <w:i/>
          <w:sz w:val="24"/>
          <w:szCs w:val="24"/>
        </w:rPr>
        <w:t xml:space="preserve">Debunk It! </w:t>
      </w:r>
      <w:proofErr w:type="gramStart"/>
      <w:r w:rsidRPr="0081136A">
        <w:rPr>
          <w:i/>
          <w:sz w:val="24"/>
          <w:szCs w:val="24"/>
        </w:rPr>
        <w:t xml:space="preserve">How to Stay Sane in a World of </w:t>
      </w:r>
      <w:proofErr w:type="spellStart"/>
      <w:r w:rsidRPr="0081136A">
        <w:rPr>
          <w:i/>
          <w:sz w:val="24"/>
          <w:szCs w:val="24"/>
        </w:rPr>
        <w:t>Misinformation.</w:t>
      </w:r>
      <w:r w:rsidRPr="0081136A">
        <w:rPr>
          <w:sz w:val="24"/>
          <w:szCs w:val="24"/>
        </w:rPr>
        <w:t>Zest</w:t>
      </w:r>
      <w:proofErr w:type="spellEnd"/>
      <w:r w:rsidRPr="0081136A">
        <w:rPr>
          <w:sz w:val="24"/>
          <w:szCs w:val="24"/>
        </w:rPr>
        <w:t>.</w:t>
      </w:r>
      <w:proofErr w:type="gramEnd"/>
      <w:r w:rsidRPr="0081136A">
        <w:rPr>
          <w:sz w:val="24"/>
          <w:szCs w:val="24"/>
        </w:rPr>
        <w:t xml:space="preserve"> 2015. 288 p</w:t>
      </w:r>
      <w:r w:rsidR="007446ED" w:rsidRPr="0081136A">
        <w:rPr>
          <w:sz w:val="24"/>
          <w:szCs w:val="24"/>
        </w:rPr>
        <w:t xml:space="preserve">. ISBN: 9781936976683 </w:t>
      </w:r>
      <w:r w:rsidRPr="0081136A">
        <w:rPr>
          <w:sz w:val="24"/>
          <w:szCs w:val="24"/>
        </w:rPr>
        <w:t xml:space="preserve"> </w:t>
      </w:r>
    </w:p>
    <w:p w14:paraId="380AB6E6" w14:textId="77777777" w:rsidR="0081136A" w:rsidRPr="0081136A" w:rsidRDefault="0081136A" w:rsidP="0081136A">
      <w:pPr>
        <w:spacing w:after="0" w:line="240" w:lineRule="auto"/>
        <w:ind w:left="720"/>
        <w:rPr>
          <w:sz w:val="24"/>
          <w:szCs w:val="24"/>
        </w:rPr>
      </w:pPr>
    </w:p>
    <w:p w14:paraId="0E17650F" w14:textId="77777777" w:rsidR="009B3C4F" w:rsidRPr="0081136A" w:rsidRDefault="009B3C4F" w:rsidP="0081136A">
      <w:pPr>
        <w:spacing w:after="0" w:line="240" w:lineRule="auto"/>
        <w:ind w:left="720"/>
        <w:rPr>
          <w:sz w:val="24"/>
          <w:szCs w:val="24"/>
        </w:rPr>
      </w:pPr>
      <w:proofErr w:type="gramStart"/>
      <w:r w:rsidRPr="0081136A">
        <w:rPr>
          <w:sz w:val="24"/>
          <w:szCs w:val="24"/>
        </w:rPr>
        <w:t>Hinds, Gareth.</w:t>
      </w:r>
      <w:proofErr w:type="gramEnd"/>
      <w:r w:rsidRPr="0081136A">
        <w:rPr>
          <w:sz w:val="24"/>
          <w:szCs w:val="24"/>
        </w:rPr>
        <w:t xml:space="preserve"> </w:t>
      </w:r>
      <w:r w:rsidRPr="0081136A">
        <w:rPr>
          <w:i/>
          <w:sz w:val="24"/>
          <w:szCs w:val="24"/>
        </w:rPr>
        <w:t xml:space="preserve">Macbeth. </w:t>
      </w:r>
      <w:r w:rsidRPr="0081136A">
        <w:rPr>
          <w:sz w:val="24"/>
          <w:szCs w:val="24"/>
        </w:rPr>
        <w:t>Candlewick Press. 2015. 152 p. ISBN: 9780763669430</w:t>
      </w:r>
    </w:p>
    <w:p w14:paraId="328C9936" w14:textId="77777777" w:rsidR="0081136A" w:rsidRPr="0081136A" w:rsidRDefault="0081136A" w:rsidP="0081136A">
      <w:pPr>
        <w:spacing w:after="0" w:line="240" w:lineRule="auto"/>
        <w:ind w:left="720"/>
        <w:rPr>
          <w:sz w:val="24"/>
          <w:szCs w:val="24"/>
        </w:rPr>
      </w:pPr>
    </w:p>
    <w:p w14:paraId="56DE7F43" w14:textId="77777777" w:rsidR="009B3C4F" w:rsidRPr="0081136A" w:rsidRDefault="009B3C4F" w:rsidP="0081136A">
      <w:pPr>
        <w:spacing w:after="0" w:line="240" w:lineRule="auto"/>
        <w:ind w:left="720"/>
        <w:rPr>
          <w:sz w:val="24"/>
          <w:szCs w:val="24"/>
        </w:rPr>
      </w:pPr>
      <w:proofErr w:type="spellStart"/>
      <w:r w:rsidRPr="0081136A">
        <w:rPr>
          <w:sz w:val="24"/>
          <w:szCs w:val="24"/>
        </w:rPr>
        <w:t>Hoose</w:t>
      </w:r>
      <w:proofErr w:type="spellEnd"/>
      <w:r w:rsidRPr="0081136A">
        <w:rPr>
          <w:sz w:val="24"/>
          <w:szCs w:val="24"/>
        </w:rPr>
        <w:t xml:space="preserve">, Phillip. </w:t>
      </w:r>
      <w:proofErr w:type="gramStart"/>
      <w:r w:rsidRPr="0081136A">
        <w:rPr>
          <w:i/>
          <w:sz w:val="24"/>
          <w:szCs w:val="24"/>
        </w:rPr>
        <w:t>The Boys Who Challenged Hitler.</w:t>
      </w:r>
      <w:proofErr w:type="gramEnd"/>
      <w:r w:rsidRPr="0081136A">
        <w:rPr>
          <w:i/>
          <w:sz w:val="24"/>
          <w:szCs w:val="24"/>
        </w:rPr>
        <w:t xml:space="preserve"> </w:t>
      </w:r>
      <w:proofErr w:type="gramStart"/>
      <w:r w:rsidRPr="0081136A">
        <w:rPr>
          <w:sz w:val="24"/>
          <w:szCs w:val="24"/>
        </w:rPr>
        <w:t>Farrar Straus Giroux.</w:t>
      </w:r>
      <w:proofErr w:type="gramEnd"/>
      <w:r w:rsidRPr="0081136A">
        <w:rPr>
          <w:sz w:val="24"/>
          <w:szCs w:val="24"/>
        </w:rPr>
        <w:t xml:space="preserve"> 2015. 208 p. ISBN: 978-8-374-30022-7 </w:t>
      </w:r>
    </w:p>
    <w:p w14:paraId="30C51498" w14:textId="77777777" w:rsidR="0081136A" w:rsidRPr="0081136A" w:rsidRDefault="0081136A" w:rsidP="0081136A">
      <w:pPr>
        <w:spacing w:after="0" w:line="240" w:lineRule="auto"/>
        <w:ind w:left="720"/>
        <w:rPr>
          <w:sz w:val="24"/>
          <w:szCs w:val="24"/>
        </w:rPr>
      </w:pPr>
    </w:p>
    <w:p w14:paraId="13B3CA3D" w14:textId="77777777" w:rsidR="009B3C4F" w:rsidRPr="0081136A" w:rsidRDefault="009B3C4F" w:rsidP="0081136A">
      <w:pPr>
        <w:spacing w:after="0" w:line="240" w:lineRule="auto"/>
        <w:ind w:left="720"/>
        <w:rPr>
          <w:sz w:val="24"/>
          <w:szCs w:val="24"/>
        </w:rPr>
      </w:pPr>
      <w:proofErr w:type="spellStart"/>
      <w:r w:rsidRPr="0081136A">
        <w:rPr>
          <w:sz w:val="24"/>
          <w:szCs w:val="24"/>
        </w:rPr>
        <w:t>Jarrow</w:t>
      </w:r>
      <w:proofErr w:type="spellEnd"/>
      <w:r w:rsidRPr="0081136A">
        <w:rPr>
          <w:sz w:val="24"/>
          <w:szCs w:val="24"/>
        </w:rPr>
        <w:t xml:space="preserve">, Gail. </w:t>
      </w:r>
      <w:r w:rsidRPr="0081136A">
        <w:rPr>
          <w:i/>
          <w:sz w:val="24"/>
          <w:szCs w:val="24"/>
        </w:rPr>
        <w:t xml:space="preserve">Fatal Fever: Tracking Down Typhoid Mary. </w:t>
      </w:r>
      <w:proofErr w:type="spellStart"/>
      <w:proofErr w:type="gramStart"/>
      <w:r w:rsidRPr="0081136A">
        <w:rPr>
          <w:sz w:val="24"/>
          <w:szCs w:val="24"/>
        </w:rPr>
        <w:t>Boyds</w:t>
      </w:r>
      <w:proofErr w:type="spellEnd"/>
      <w:r w:rsidRPr="0081136A">
        <w:rPr>
          <w:sz w:val="24"/>
          <w:szCs w:val="24"/>
        </w:rPr>
        <w:t xml:space="preserve"> Mills/Calkins Creek.</w:t>
      </w:r>
      <w:proofErr w:type="gramEnd"/>
      <w:r w:rsidRPr="0081136A">
        <w:rPr>
          <w:sz w:val="24"/>
          <w:szCs w:val="24"/>
        </w:rPr>
        <w:t xml:space="preserve"> 2015. 192 p.  ISBN: 9781620915974</w:t>
      </w:r>
    </w:p>
    <w:p w14:paraId="7362306B" w14:textId="77777777" w:rsidR="0081136A" w:rsidRPr="0081136A" w:rsidRDefault="0081136A" w:rsidP="0081136A">
      <w:pPr>
        <w:spacing w:after="0" w:line="240" w:lineRule="auto"/>
        <w:ind w:left="720"/>
        <w:rPr>
          <w:sz w:val="24"/>
          <w:szCs w:val="24"/>
        </w:rPr>
      </w:pPr>
    </w:p>
    <w:p w14:paraId="18E863CC" w14:textId="77777777" w:rsidR="009B3C4F" w:rsidRPr="0081136A" w:rsidRDefault="009B3C4F" w:rsidP="0081136A">
      <w:pPr>
        <w:spacing w:after="0" w:line="240" w:lineRule="auto"/>
        <w:ind w:left="720"/>
        <w:rPr>
          <w:sz w:val="24"/>
          <w:szCs w:val="24"/>
        </w:rPr>
      </w:pPr>
      <w:r w:rsidRPr="0081136A">
        <w:rPr>
          <w:sz w:val="24"/>
          <w:szCs w:val="24"/>
        </w:rPr>
        <w:t xml:space="preserve">Lauer, Brett Fletcher and Lynn </w:t>
      </w:r>
      <w:proofErr w:type="spellStart"/>
      <w:r w:rsidRPr="0081136A">
        <w:rPr>
          <w:sz w:val="24"/>
          <w:szCs w:val="24"/>
        </w:rPr>
        <w:t>Melnick</w:t>
      </w:r>
      <w:proofErr w:type="spellEnd"/>
      <w:r w:rsidRPr="0081136A">
        <w:rPr>
          <w:sz w:val="24"/>
          <w:szCs w:val="24"/>
        </w:rPr>
        <w:t xml:space="preserve">. </w:t>
      </w:r>
      <w:r w:rsidRPr="0081136A">
        <w:rPr>
          <w:i/>
          <w:sz w:val="24"/>
          <w:szCs w:val="24"/>
        </w:rPr>
        <w:t xml:space="preserve">Please Excuse This Poem. </w:t>
      </w:r>
      <w:r w:rsidRPr="0081136A">
        <w:rPr>
          <w:sz w:val="24"/>
          <w:szCs w:val="24"/>
        </w:rPr>
        <w:t>Viking. 2015. 289 p. ISBN: 978-0-670-01479-8</w:t>
      </w:r>
    </w:p>
    <w:p w14:paraId="26494461" w14:textId="77777777" w:rsidR="0081136A" w:rsidRPr="0081136A" w:rsidRDefault="0081136A" w:rsidP="0081136A">
      <w:pPr>
        <w:spacing w:after="0" w:line="240" w:lineRule="auto"/>
        <w:ind w:left="720"/>
        <w:rPr>
          <w:sz w:val="24"/>
          <w:szCs w:val="24"/>
        </w:rPr>
      </w:pPr>
    </w:p>
    <w:p w14:paraId="63D10AB6" w14:textId="77777777" w:rsidR="009B3C4F" w:rsidRPr="0081136A" w:rsidRDefault="009B3C4F" w:rsidP="0081136A">
      <w:pPr>
        <w:spacing w:after="0" w:line="240" w:lineRule="auto"/>
        <w:ind w:left="720"/>
        <w:rPr>
          <w:sz w:val="24"/>
          <w:szCs w:val="24"/>
        </w:rPr>
      </w:pPr>
      <w:r w:rsidRPr="0081136A">
        <w:rPr>
          <w:sz w:val="24"/>
          <w:szCs w:val="24"/>
        </w:rPr>
        <w:t xml:space="preserve">Lewis, John and Andrew Aydin. </w:t>
      </w:r>
      <w:r w:rsidRPr="0081136A">
        <w:rPr>
          <w:i/>
          <w:sz w:val="24"/>
          <w:szCs w:val="24"/>
        </w:rPr>
        <w:t xml:space="preserve">March: Book Two. </w:t>
      </w:r>
      <w:r w:rsidRPr="0081136A">
        <w:rPr>
          <w:sz w:val="24"/>
          <w:szCs w:val="24"/>
        </w:rPr>
        <w:t xml:space="preserve">Top Shelf. 2015. ISBN: 9781603094009 </w:t>
      </w:r>
    </w:p>
    <w:p w14:paraId="6594E146" w14:textId="77777777" w:rsidR="0081136A" w:rsidRPr="0081136A" w:rsidRDefault="0081136A" w:rsidP="0081136A">
      <w:pPr>
        <w:spacing w:after="0" w:line="240" w:lineRule="auto"/>
        <w:ind w:left="720"/>
        <w:rPr>
          <w:sz w:val="24"/>
          <w:szCs w:val="24"/>
        </w:rPr>
      </w:pPr>
    </w:p>
    <w:p w14:paraId="1B932F9F" w14:textId="77777777" w:rsidR="009B3C4F" w:rsidRPr="0081136A" w:rsidRDefault="009B3C4F" w:rsidP="0081136A">
      <w:pPr>
        <w:spacing w:after="0" w:line="240" w:lineRule="auto"/>
        <w:ind w:left="720"/>
        <w:rPr>
          <w:sz w:val="24"/>
          <w:szCs w:val="24"/>
        </w:rPr>
      </w:pPr>
      <w:r w:rsidRPr="0081136A">
        <w:rPr>
          <w:sz w:val="24"/>
          <w:szCs w:val="24"/>
        </w:rPr>
        <w:lastRenderedPageBreak/>
        <w:t xml:space="preserve">Seidman, David. </w:t>
      </w:r>
      <w:r w:rsidRPr="0081136A">
        <w:rPr>
          <w:i/>
          <w:sz w:val="24"/>
          <w:szCs w:val="24"/>
        </w:rPr>
        <w:t xml:space="preserve">What If I’m an Atheist? </w:t>
      </w:r>
      <w:r w:rsidRPr="0081136A">
        <w:rPr>
          <w:sz w:val="24"/>
          <w:szCs w:val="24"/>
        </w:rPr>
        <w:t>Simon Pulse. 2015. 256 p. ISBN: 978-1-58270-407-4</w:t>
      </w:r>
    </w:p>
    <w:p w14:paraId="78969D88" w14:textId="77777777" w:rsidR="0081136A" w:rsidRPr="0081136A" w:rsidRDefault="0081136A" w:rsidP="0081136A">
      <w:pPr>
        <w:spacing w:after="0" w:line="240" w:lineRule="auto"/>
        <w:ind w:left="720"/>
        <w:rPr>
          <w:sz w:val="24"/>
          <w:szCs w:val="24"/>
        </w:rPr>
      </w:pPr>
    </w:p>
    <w:p w14:paraId="45266224" w14:textId="77777777" w:rsidR="009B3C4F" w:rsidRPr="0081136A" w:rsidRDefault="009B3C4F" w:rsidP="0081136A">
      <w:pPr>
        <w:spacing w:after="0" w:line="240" w:lineRule="auto"/>
        <w:ind w:left="720"/>
        <w:rPr>
          <w:sz w:val="24"/>
          <w:szCs w:val="24"/>
        </w:rPr>
      </w:pPr>
      <w:r w:rsidRPr="0081136A">
        <w:rPr>
          <w:sz w:val="24"/>
          <w:szCs w:val="24"/>
        </w:rPr>
        <w:t xml:space="preserve">Wilde, Lisa. </w:t>
      </w:r>
      <w:proofErr w:type="spellStart"/>
      <w:r w:rsidRPr="0081136A">
        <w:rPr>
          <w:i/>
          <w:sz w:val="24"/>
          <w:szCs w:val="24"/>
        </w:rPr>
        <w:t>Yo</w:t>
      </w:r>
      <w:proofErr w:type="spellEnd"/>
      <w:r w:rsidRPr="0081136A">
        <w:rPr>
          <w:i/>
          <w:sz w:val="24"/>
          <w:szCs w:val="24"/>
        </w:rPr>
        <w:t xml:space="preserve">, Miss: A Graphic Look at High School. </w:t>
      </w:r>
      <w:r w:rsidRPr="0081136A">
        <w:rPr>
          <w:sz w:val="24"/>
          <w:szCs w:val="24"/>
        </w:rPr>
        <w:t>Microcosm. 2015. 160 p.</w:t>
      </w:r>
      <w:r w:rsidR="007446ED" w:rsidRPr="0081136A">
        <w:rPr>
          <w:sz w:val="24"/>
          <w:szCs w:val="24"/>
        </w:rPr>
        <w:t xml:space="preserve"> ISBN: 9781621069874  </w:t>
      </w:r>
    </w:p>
    <w:p w14:paraId="6C8FE31B" w14:textId="77777777" w:rsidR="009B3C4F" w:rsidRPr="0081136A" w:rsidRDefault="009B3C4F" w:rsidP="0081136A">
      <w:pPr>
        <w:spacing w:after="0" w:line="240" w:lineRule="auto"/>
        <w:rPr>
          <w:sz w:val="28"/>
          <w:szCs w:val="28"/>
        </w:rPr>
      </w:pPr>
    </w:p>
    <w:p w14:paraId="67086F74" w14:textId="77777777" w:rsidR="008363A8" w:rsidRPr="0081136A" w:rsidRDefault="002D0C0C" w:rsidP="0081136A">
      <w:pPr>
        <w:spacing w:after="0" w:line="240" w:lineRule="auto"/>
        <w:rPr>
          <w:b/>
          <w:sz w:val="28"/>
          <w:szCs w:val="28"/>
        </w:rPr>
      </w:pPr>
      <w:r w:rsidRPr="0081136A">
        <w:rPr>
          <w:b/>
          <w:sz w:val="28"/>
          <w:szCs w:val="28"/>
        </w:rPr>
        <w:t>ADULT FICTION FOR YOUNG ADULTS</w:t>
      </w:r>
    </w:p>
    <w:p w14:paraId="49A89DAA" w14:textId="77777777" w:rsidR="0081136A" w:rsidRDefault="0081136A" w:rsidP="0081136A">
      <w:pPr>
        <w:spacing w:after="0" w:line="240" w:lineRule="auto"/>
        <w:rPr>
          <w:sz w:val="28"/>
          <w:szCs w:val="28"/>
        </w:rPr>
      </w:pPr>
    </w:p>
    <w:p w14:paraId="64B56B81" w14:textId="77777777" w:rsidR="002D0C0C" w:rsidRPr="0081136A" w:rsidRDefault="009B3C4F" w:rsidP="0081136A">
      <w:pPr>
        <w:spacing w:after="0" w:line="240" w:lineRule="auto"/>
        <w:ind w:left="720"/>
        <w:rPr>
          <w:sz w:val="24"/>
          <w:szCs w:val="24"/>
        </w:rPr>
      </w:pPr>
      <w:r w:rsidRPr="0081136A">
        <w:rPr>
          <w:sz w:val="24"/>
          <w:szCs w:val="24"/>
        </w:rPr>
        <w:t xml:space="preserve">Ackerman, Elliot. </w:t>
      </w:r>
      <w:proofErr w:type="gramStart"/>
      <w:r w:rsidRPr="0081136A">
        <w:rPr>
          <w:i/>
          <w:sz w:val="24"/>
          <w:szCs w:val="24"/>
        </w:rPr>
        <w:t>Green on Blue.</w:t>
      </w:r>
      <w:proofErr w:type="gramEnd"/>
      <w:r w:rsidRPr="0081136A">
        <w:rPr>
          <w:i/>
          <w:sz w:val="24"/>
          <w:szCs w:val="24"/>
        </w:rPr>
        <w:t xml:space="preserve"> </w:t>
      </w:r>
      <w:r w:rsidRPr="0081136A">
        <w:rPr>
          <w:sz w:val="24"/>
          <w:szCs w:val="24"/>
        </w:rPr>
        <w:t>Scribner. 2015. 342 p. ISBN:</w:t>
      </w:r>
      <w:r w:rsidR="007446ED" w:rsidRPr="0081136A">
        <w:rPr>
          <w:sz w:val="24"/>
          <w:szCs w:val="24"/>
        </w:rPr>
        <w:t xml:space="preserve"> </w:t>
      </w:r>
      <w:r w:rsidRPr="0081136A">
        <w:rPr>
          <w:sz w:val="24"/>
          <w:szCs w:val="24"/>
        </w:rPr>
        <w:t>978-1-4767-7855-6</w:t>
      </w:r>
    </w:p>
    <w:p w14:paraId="1EEA3185" w14:textId="77777777" w:rsidR="0081136A" w:rsidRPr="0081136A" w:rsidRDefault="0081136A" w:rsidP="0081136A">
      <w:pPr>
        <w:spacing w:after="0" w:line="240" w:lineRule="auto"/>
        <w:ind w:left="720"/>
        <w:rPr>
          <w:sz w:val="24"/>
          <w:szCs w:val="24"/>
        </w:rPr>
      </w:pPr>
    </w:p>
    <w:p w14:paraId="197A863F" w14:textId="77777777" w:rsidR="009B3C4F" w:rsidRPr="0081136A" w:rsidRDefault="009B3C4F" w:rsidP="0081136A">
      <w:pPr>
        <w:spacing w:after="0" w:line="240" w:lineRule="auto"/>
        <w:ind w:left="720"/>
        <w:rPr>
          <w:sz w:val="24"/>
          <w:szCs w:val="24"/>
        </w:rPr>
      </w:pPr>
      <w:r w:rsidRPr="0081136A">
        <w:rPr>
          <w:sz w:val="24"/>
          <w:szCs w:val="24"/>
        </w:rPr>
        <w:t xml:space="preserve">Beckett, Chris. </w:t>
      </w:r>
      <w:proofErr w:type="gramStart"/>
      <w:r w:rsidRPr="0081136A">
        <w:rPr>
          <w:i/>
          <w:sz w:val="24"/>
          <w:szCs w:val="24"/>
        </w:rPr>
        <w:t>Mother of Eden.</w:t>
      </w:r>
      <w:proofErr w:type="gramEnd"/>
      <w:r w:rsidRPr="0081136A">
        <w:rPr>
          <w:i/>
          <w:sz w:val="24"/>
          <w:szCs w:val="24"/>
        </w:rPr>
        <w:t xml:space="preserve"> </w:t>
      </w:r>
      <w:r w:rsidRPr="0081136A">
        <w:rPr>
          <w:sz w:val="24"/>
          <w:szCs w:val="24"/>
        </w:rPr>
        <w:t>Broadway Books. 2015. 468 p. ISBN: 978-0-8041-3870-3</w:t>
      </w:r>
    </w:p>
    <w:p w14:paraId="0C7CEAF1" w14:textId="77777777" w:rsidR="0081136A" w:rsidRPr="0081136A" w:rsidRDefault="0081136A" w:rsidP="0081136A">
      <w:pPr>
        <w:spacing w:after="0" w:line="240" w:lineRule="auto"/>
        <w:ind w:left="720"/>
        <w:rPr>
          <w:sz w:val="24"/>
          <w:szCs w:val="24"/>
        </w:rPr>
      </w:pPr>
    </w:p>
    <w:p w14:paraId="2F4DE10A" w14:textId="77777777" w:rsidR="009B3C4F" w:rsidRPr="0081136A" w:rsidRDefault="009B3C4F" w:rsidP="0081136A">
      <w:pPr>
        <w:spacing w:after="0" w:line="240" w:lineRule="auto"/>
        <w:ind w:left="720"/>
        <w:rPr>
          <w:sz w:val="24"/>
          <w:szCs w:val="24"/>
        </w:rPr>
      </w:pPr>
      <w:r w:rsidRPr="0081136A">
        <w:rPr>
          <w:sz w:val="24"/>
          <w:szCs w:val="24"/>
        </w:rPr>
        <w:t xml:space="preserve">Blume, Judy. </w:t>
      </w:r>
      <w:proofErr w:type="gramStart"/>
      <w:r w:rsidRPr="0081136A">
        <w:rPr>
          <w:i/>
          <w:sz w:val="24"/>
          <w:szCs w:val="24"/>
        </w:rPr>
        <w:t>In the Unlikely Event.</w:t>
      </w:r>
      <w:proofErr w:type="gramEnd"/>
      <w:r w:rsidRPr="0081136A">
        <w:rPr>
          <w:i/>
          <w:sz w:val="24"/>
          <w:szCs w:val="24"/>
        </w:rPr>
        <w:t xml:space="preserve"> </w:t>
      </w:r>
      <w:r w:rsidRPr="0081136A">
        <w:rPr>
          <w:sz w:val="24"/>
          <w:szCs w:val="24"/>
        </w:rPr>
        <w:t>Knopf. 2015. 432 p. ISBN: 978-1-101-87504-9</w:t>
      </w:r>
    </w:p>
    <w:p w14:paraId="59BF0D08" w14:textId="77777777" w:rsidR="0081136A" w:rsidRPr="0081136A" w:rsidRDefault="0081136A" w:rsidP="0081136A">
      <w:pPr>
        <w:spacing w:after="0" w:line="240" w:lineRule="auto"/>
        <w:ind w:left="720"/>
        <w:rPr>
          <w:sz w:val="24"/>
          <w:szCs w:val="24"/>
        </w:rPr>
      </w:pPr>
    </w:p>
    <w:p w14:paraId="1163C1ED" w14:textId="77777777" w:rsidR="009B3C4F" w:rsidRPr="0081136A" w:rsidRDefault="009B3C4F" w:rsidP="0081136A">
      <w:pPr>
        <w:spacing w:after="0" w:line="240" w:lineRule="auto"/>
        <w:ind w:left="720"/>
        <w:rPr>
          <w:sz w:val="24"/>
          <w:szCs w:val="24"/>
        </w:rPr>
      </w:pPr>
      <w:r w:rsidRPr="0081136A">
        <w:rPr>
          <w:sz w:val="24"/>
          <w:szCs w:val="24"/>
        </w:rPr>
        <w:t xml:space="preserve">Doyle, Brian. </w:t>
      </w:r>
      <w:r w:rsidRPr="0081136A">
        <w:rPr>
          <w:i/>
          <w:sz w:val="24"/>
          <w:szCs w:val="24"/>
        </w:rPr>
        <w:t xml:space="preserve">Martin Marten. </w:t>
      </w:r>
      <w:proofErr w:type="gramStart"/>
      <w:r w:rsidRPr="0081136A">
        <w:rPr>
          <w:sz w:val="24"/>
          <w:szCs w:val="24"/>
        </w:rPr>
        <w:t>Thomas Dunne Books/St. Martin’s Press.</w:t>
      </w:r>
      <w:proofErr w:type="gramEnd"/>
      <w:r w:rsidRPr="0081136A">
        <w:rPr>
          <w:sz w:val="24"/>
          <w:szCs w:val="24"/>
        </w:rPr>
        <w:t xml:space="preserve"> 2015. 309 p. ISBN: 9781250045201</w:t>
      </w:r>
    </w:p>
    <w:p w14:paraId="3B1368A8" w14:textId="77777777" w:rsidR="0081136A" w:rsidRPr="0081136A" w:rsidRDefault="0081136A" w:rsidP="0081136A">
      <w:pPr>
        <w:spacing w:after="0" w:line="240" w:lineRule="auto"/>
        <w:ind w:left="720"/>
        <w:rPr>
          <w:sz w:val="24"/>
          <w:szCs w:val="24"/>
        </w:rPr>
      </w:pPr>
    </w:p>
    <w:p w14:paraId="72A2BA69" w14:textId="77777777" w:rsidR="009B3C4F" w:rsidRPr="0081136A" w:rsidRDefault="009B3C4F" w:rsidP="0081136A">
      <w:pPr>
        <w:spacing w:after="0" w:line="240" w:lineRule="auto"/>
        <w:ind w:left="720"/>
        <w:rPr>
          <w:sz w:val="24"/>
          <w:szCs w:val="24"/>
        </w:rPr>
      </w:pPr>
      <w:r w:rsidRPr="0081136A">
        <w:rPr>
          <w:sz w:val="24"/>
          <w:szCs w:val="24"/>
        </w:rPr>
        <w:t xml:space="preserve">Smith, Neil. </w:t>
      </w:r>
      <w:r w:rsidRPr="0081136A">
        <w:rPr>
          <w:i/>
          <w:sz w:val="24"/>
          <w:szCs w:val="24"/>
        </w:rPr>
        <w:t xml:space="preserve">Boo. </w:t>
      </w:r>
      <w:r w:rsidRPr="0081136A">
        <w:rPr>
          <w:sz w:val="24"/>
          <w:szCs w:val="24"/>
        </w:rPr>
        <w:t>Vintage Contemporaries. 2015. 310 p. ISBN: 978-0-8041-7136-6</w:t>
      </w:r>
    </w:p>
    <w:p w14:paraId="67D655FD" w14:textId="77777777" w:rsidR="002D0C0C" w:rsidRPr="0081136A" w:rsidRDefault="002D0C0C" w:rsidP="0081136A">
      <w:pPr>
        <w:spacing w:after="0" w:line="240" w:lineRule="auto"/>
        <w:rPr>
          <w:sz w:val="28"/>
          <w:szCs w:val="28"/>
        </w:rPr>
      </w:pPr>
    </w:p>
    <w:p w14:paraId="24ADB0E4" w14:textId="77777777" w:rsidR="002D0C0C" w:rsidRPr="0081136A" w:rsidRDefault="002D0C0C" w:rsidP="0081136A">
      <w:pPr>
        <w:spacing w:after="0" w:line="240" w:lineRule="auto"/>
        <w:rPr>
          <w:sz w:val="28"/>
          <w:szCs w:val="28"/>
        </w:rPr>
      </w:pPr>
    </w:p>
    <w:p w14:paraId="3667D679" w14:textId="77777777" w:rsidR="002D0C0C" w:rsidRPr="0081136A" w:rsidRDefault="0081136A" w:rsidP="0081136A">
      <w:pPr>
        <w:spacing w:after="0" w:line="240" w:lineRule="auto"/>
        <w:rPr>
          <w:b/>
          <w:sz w:val="28"/>
          <w:szCs w:val="28"/>
        </w:rPr>
      </w:pPr>
      <w:r w:rsidRPr="0081136A">
        <w:rPr>
          <w:b/>
          <w:sz w:val="28"/>
          <w:szCs w:val="28"/>
        </w:rPr>
        <w:t>AND</w:t>
      </w:r>
    </w:p>
    <w:p w14:paraId="489BA9E9" w14:textId="77777777" w:rsidR="0081136A" w:rsidRPr="0081136A" w:rsidRDefault="0081136A" w:rsidP="0081136A">
      <w:pPr>
        <w:spacing w:after="0" w:line="240" w:lineRule="auto"/>
        <w:rPr>
          <w:sz w:val="28"/>
          <w:szCs w:val="28"/>
        </w:rPr>
      </w:pPr>
    </w:p>
    <w:p w14:paraId="16D23433" w14:textId="77777777" w:rsidR="009B3C4F" w:rsidRPr="0081136A" w:rsidRDefault="009B3C4F" w:rsidP="0081136A">
      <w:pPr>
        <w:spacing w:after="0" w:line="240" w:lineRule="auto"/>
        <w:ind w:left="720"/>
        <w:rPr>
          <w:sz w:val="24"/>
          <w:szCs w:val="24"/>
        </w:rPr>
      </w:pPr>
      <w:proofErr w:type="gramStart"/>
      <w:r w:rsidRPr="0081136A">
        <w:rPr>
          <w:sz w:val="24"/>
          <w:szCs w:val="24"/>
        </w:rPr>
        <w:t>Cart, Michael and Christine A. Jenkins.</w:t>
      </w:r>
      <w:proofErr w:type="gramEnd"/>
      <w:r w:rsidRPr="0081136A">
        <w:rPr>
          <w:sz w:val="24"/>
          <w:szCs w:val="24"/>
        </w:rPr>
        <w:t xml:space="preserve">  </w:t>
      </w:r>
      <w:r w:rsidRPr="0081136A">
        <w:rPr>
          <w:i/>
          <w:sz w:val="24"/>
          <w:szCs w:val="24"/>
        </w:rPr>
        <w:t xml:space="preserve">Top 250 LGBTQ Books for Teens. Coming Out, Being Out, and the Search for Community. </w:t>
      </w:r>
      <w:proofErr w:type="gramStart"/>
      <w:r w:rsidRPr="0081136A">
        <w:rPr>
          <w:sz w:val="24"/>
          <w:szCs w:val="24"/>
        </w:rPr>
        <w:t>Huron Street Press/ALA.</w:t>
      </w:r>
      <w:proofErr w:type="gramEnd"/>
      <w:r w:rsidRPr="0081136A">
        <w:rPr>
          <w:sz w:val="24"/>
          <w:szCs w:val="24"/>
        </w:rPr>
        <w:t xml:space="preserve"> 2015. 164 p. ISBN: 978-1-937589-56-1</w:t>
      </w:r>
    </w:p>
    <w:p w14:paraId="1929593A" w14:textId="77777777" w:rsidR="009B3C4F" w:rsidRPr="0081136A" w:rsidRDefault="009B3C4F" w:rsidP="0081136A">
      <w:pPr>
        <w:spacing w:after="0" w:line="240" w:lineRule="auto"/>
      </w:pPr>
    </w:p>
    <w:p w14:paraId="6250D199" w14:textId="77777777" w:rsidR="009B3C4F" w:rsidRPr="0081136A" w:rsidRDefault="009B3C4F" w:rsidP="0081136A">
      <w:pPr>
        <w:spacing w:after="0" w:line="240" w:lineRule="auto"/>
      </w:pPr>
    </w:p>
    <w:p w14:paraId="5185B804" w14:textId="77777777" w:rsidR="009B3C4F" w:rsidRPr="0081136A" w:rsidRDefault="009B3C4F" w:rsidP="0081136A">
      <w:pPr>
        <w:spacing w:after="0" w:line="240" w:lineRule="auto"/>
      </w:pPr>
    </w:p>
    <w:sectPr w:rsidR="009B3C4F" w:rsidRPr="008113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C46B2" w14:textId="77777777" w:rsidR="0061647C" w:rsidRDefault="0061647C" w:rsidP="0061647C">
      <w:pPr>
        <w:spacing w:after="0" w:line="240" w:lineRule="auto"/>
      </w:pPr>
      <w:r>
        <w:separator/>
      </w:r>
    </w:p>
  </w:endnote>
  <w:endnote w:type="continuationSeparator" w:id="0">
    <w:p w14:paraId="6BBC17D5" w14:textId="77777777" w:rsidR="0061647C" w:rsidRDefault="0061647C" w:rsidP="00616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BC4BB" w14:textId="77777777" w:rsidR="0061647C" w:rsidRPr="0061647C" w:rsidRDefault="0061647C" w:rsidP="0061647C">
    <w:pPr>
      <w:pStyle w:val="Footer"/>
      <w:rPr>
        <w:rFonts w:ascii="Calibri" w:hAnsi="Calibri"/>
        <w:sz w:val="16"/>
        <w:szCs w:val="16"/>
      </w:rPr>
    </w:pPr>
    <w:r w:rsidRPr="0061647C">
      <w:rPr>
        <w:rStyle w:val="footer1"/>
        <w:rFonts w:ascii="Calibri" w:hAnsi="Calibri" w:cs="Times New Roman"/>
        <w:sz w:val="16"/>
        <w:szCs w:val="16"/>
      </w:rPr>
      <w:t>This material has been created for the Infopeople Project [infopeople.org], supported by the U.S. Institute of Museum and Library Services under the provisions of the Library Services and Technology Act, administered in California by the State Librarian. Any use of this material should credit the funding source.</w:t>
    </w:r>
  </w:p>
  <w:p w14:paraId="38BDA678" w14:textId="77777777" w:rsidR="0061647C" w:rsidRDefault="006164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B5C2E" w14:textId="77777777" w:rsidR="0061647C" w:rsidRDefault="0061647C" w:rsidP="0061647C">
      <w:pPr>
        <w:spacing w:after="0" w:line="240" w:lineRule="auto"/>
      </w:pPr>
      <w:r>
        <w:separator/>
      </w:r>
    </w:p>
  </w:footnote>
  <w:footnote w:type="continuationSeparator" w:id="0">
    <w:p w14:paraId="632B3E51" w14:textId="77777777" w:rsidR="0061647C" w:rsidRDefault="0061647C" w:rsidP="006164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C4F"/>
    <w:rsid w:val="00000F8E"/>
    <w:rsid w:val="00001044"/>
    <w:rsid w:val="00001FDF"/>
    <w:rsid w:val="000035C2"/>
    <w:rsid w:val="00006AC9"/>
    <w:rsid w:val="00007885"/>
    <w:rsid w:val="000106CD"/>
    <w:rsid w:val="0001119F"/>
    <w:rsid w:val="00011B20"/>
    <w:rsid w:val="00014340"/>
    <w:rsid w:val="00026113"/>
    <w:rsid w:val="000264BB"/>
    <w:rsid w:val="00026A2D"/>
    <w:rsid w:val="00031A79"/>
    <w:rsid w:val="00033C32"/>
    <w:rsid w:val="000377A5"/>
    <w:rsid w:val="0004046E"/>
    <w:rsid w:val="00042077"/>
    <w:rsid w:val="000447F6"/>
    <w:rsid w:val="00044F4B"/>
    <w:rsid w:val="00045932"/>
    <w:rsid w:val="000460FC"/>
    <w:rsid w:val="00046438"/>
    <w:rsid w:val="000470BC"/>
    <w:rsid w:val="00047211"/>
    <w:rsid w:val="000479D0"/>
    <w:rsid w:val="00047CA3"/>
    <w:rsid w:val="000504CD"/>
    <w:rsid w:val="00051B3B"/>
    <w:rsid w:val="0006049E"/>
    <w:rsid w:val="00061C98"/>
    <w:rsid w:val="000625D8"/>
    <w:rsid w:val="00065130"/>
    <w:rsid w:val="00066240"/>
    <w:rsid w:val="000676DD"/>
    <w:rsid w:val="00067A4C"/>
    <w:rsid w:val="000713D2"/>
    <w:rsid w:val="000716BA"/>
    <w:rsid w:val="0007479A"/>
    <w:rsid w:val="00076258"/>
    <w:rsid w:val="00081258"/>
    <w:rsid w:val="0008389A"/>
    <w:rsid w:val="00083AD8"/>
    <w:rsid w:val="00084110"/>
    <w:rsid w:val="0008430F"/>
    <w:rsid w:val="000850F5"/>
    <w:rsid w:val="00086565"/>
    <w:rsid w:val="00091C21"/>
    <w:rsid w:val="000928C9"/>
    <w:rsid w:val="0009396A"/>
    <w:rsid w:val="00097932"/>
    <w:rsid w:val="000A10FC"/>
    <w:rsid w:val="000A416B"/>
    <w:rsid w:val="000A627E"/>
    <w:rsid w:val="000A682A"/>
    <w:rsid w:val="000A76BC"/>
    <w:rsid w:val="000B09AA"/>
    <w:rsid w:val="000B1ED1"/>
    <w:rsid w:val="000B215A"/>
    <w:rsid w:val="000B2A2A"/>
    <w:rsid w:val="000B4277"/>
    <w:rsid w:val="000B43B0"/>
    <w:rsid w:val="000B4E71"/>
    <w:rsid w:val="000B719F"/>
    <w:rsid w:val="000C1A8D"/>
    <w:rsid w:val="000C2BE6"/>
    <w:rsid w:val="000C60B5"/>
    <w:rsid w:val="000D0698"/>
    <w:rsid w:val="000D0BF1"/>
    <w:rsid w:val="000D1092"/>
    <w:rsid w:val="000D2EFD"/>
    <w:rsid w:val="000D3FA2"/>
    <w:rsid w:val="000D4012"/>
    <w:rsid w:val="000D5C7A"/>
    <w:rsid w:val="000E03A0"/>
    <w:rsid w:val="000E0F0B"/>
    <w:rsid w:val="000E168F"/>
    <w:rsid w:val="000E2F77"/>
    <w:rsid w:val="000E4AC9"/>
    <w:rsid w:val="000E5DC1"/>
    <w:rsid w:val="000F181A"/>
    <w:rsid w:val="000F2B10"/>
    <w:rsid w:val="000F2E56"/>
    <w:rsid w:val="000F5C16"/>
    <w:rsid w:val="000F7172"/>
    <w:rsid w:val="000F7AD8"/>
    <w:rsid w:val="0010002B"/>
    <w:rsid w:val="001014E0"/>
    <w:rsid w:val="001030E7"/>
    <w:rsid w:val="001057FB"/>
    <w:rsid w:val="001068B0"/>
    <w:rsid w:val="00106B63"/>
    <w:rsid w:val="00107E62"/>
    <w:rsid w:val="00110BC8"/>
    <w:rsid w:val="00113F51"/>
    <w:rsid w:val="00114C6B"/>
    <w:rsid w:val="00114E4E"/>
    <w:rsid w:val="00115664"/>
    <w:rsid w:val="00115BBE"/>
    <w:rsid w:val="0011604E"/>
    <w:rsid w:val="00120622"/>
    <w:rsid w:val="0012135A"/>
    <w:rsid w:val="00121B90"/>
    <w:rsid w:val="0012231A"/>
    <w:rsid w:val="00126689"/>
    <w:rsid w:val="00126FD5"/>
    <w:rsid w:val="00130C30"/>
    <w:rsid w:val="00131016"/>
    <w:rsid w:val="001311B7"/>
    <w:rsid w:val="00131930"/>
    <w:rsid w:val="0013201D"/>
    <w:rsid w:val="0013384A"/>
    <w:rsid w:val="00135CD5"/>
    <w:rsid w:val="001360E4"/>
    <w:rsid w:val="0014028D"/>
    <w:rsid w:val="00140A1D"/>
    <w:rsid w:val="00141383"/>
    <w:rsid w:val="00142A86"/>
    <w:rsid w:val="001445F8"/>
    <w:rsid w:val="00145EC3"/>
    <w:rsid w:val="00146BC2"/>
    <w:rsid w:val="00147699"/>
    <w:rsid w:val="00150C26"/>
    <w:rsid w:val="00152127"/>
    <w:rsid w:val="001539DB"/>
    <w:rsid w:val="00156599"/>
    <w:rsid w:val="00161DEC"/>
    <w:rsid w:val="00161F36"/>
    <w:rsid w:val="001624C8"/>
    <w:rsid w:val="001634CB"/>
    <w:rsid w:val="001648C4"/>
    <w:rsid w:val="001669A7"/>
    <w:rsid w:val="001705C5"/>
    <w:rsid w:val="00171A1B"/>
    <w:rsid w:val="00172468"/>
    <w:rsid w:val="00172555"/>
    <w:rsid w:val="00172EB7"/>
    <w:rsid w:val="001737CB"/>
    <w:rsid w:val="00174F85"/>
    <w:rsid w:val="001762A5"/>
    <w:rsid w:val="0017734C"/>
    <w:rsid w:val="00177F66"/>
    <w:rsid w:val="001805B4"/>
    <w:rsid w:val="00182AFD"/>
    <w:rsid w:val="00183EFC"/>
    <w:rsid w:val="0018425E"/>
    <w:rsid w:val="001849B9"/>
    <w:rsid w:val="00184DEB"/>
    <w:rsid w:val="00185C53"/>
    <w:rsid w:val="00186658"/>
    <w:rsid w:val="0019136B"/>
    <w:rsid w:val="00191501"/>
    <w:rsid w:val="00194AA3"/>
    <w:rsid w:val="001955F8"/>
    <w:rsid w:val="001968A7"/>
    <w:rsid w:val="001A0B73"/>
    <w:rsid w:val="001A6162"/>
    <w:rsid w:val="001A61AA"/>
    <w:rsid w:val="001A66B5"/>
    <w:rsid w:val="001B01BC"/>
    <w:rsid w:val="001B1E0D"/>
    <w:rsid w:val="001B285D"/>
    <w:rsid w:val="001B2FC3"/>
    <w:rsid w:val="001B3E47"/>
    <w:rsid w:val="001B400C"/>
    <w:rsid w:val="001B47CD"/>
    <w:rsid w:val="001B4B60"/>
    <w:rsid w:val="001B4D70"/>
    <w:rsid w:val="001B5C49"/>
    <w:rsid w:val="001B60C0"/>
    <w:rsid w:val="001B70AF"/>
    <w:rsid w:val="001C071B"/>
    <w:rsid w:val="001C1B7A"/>
    <w:rsid w:val="001C377D"/>
    <w:rsid w:val="001C4510"/>
    <w:rsid w:val="001C512A"/>
    <w:rsid w:val="001C52A2"/>
    <w:rsid w:val="001C56F5"/>
    <w:rsid w:val="001C5FE8"/>
    <w:rsid w:val="001C76B0"/>
    <w:rsid w:val="001D0563"/>
    <w:rsid w:val="001D24C1"/>
    <w:rsid w:val="001D2913"/>
    <w:rsid w:val="001D3648"/>
    <w:rsid w:val="001D5E87"/>
    <w:rsid w:val="001D7F33"/>
    <w:rsid w:val="001E1863"/>
    <w:rsid w:val="001E1C28"/>
    <w:rsid w:val="001E5561"/>
    <w:rsid w:val="001E573F"/>
    <w:rsid w:val="001F140C"/>
    <w:rsid w:val="001F1669"/>
    <w:rsid w:val="001F1F60"/>
    <w:rsid w:val="001F435F"/>
    <w:rsid w:val="001F4E52"/>
    <w:rsid w:val="001F5D32"/>
    <w:rsid w:val="001F6227"/>
    <w:rsid w:val="00201271"/>
    <w:rsid w:val="00201C9F"/>
    <w:rsid w:val="002024CB"/>
    <w:rsid w:val="002039A6"/>
    <w:rsid w:val="00205954"/>
    <w:rsid w:val="00206775"/>
    <w:rsid w:val="00207ED1"/>
    <w:rsid w:val="002126D1"/>
    <w:rsid w:val="00212BF8"/>
    <w:rsid w:val="00212F1D"/>
    <w:rsid w:val="00213F07"/>
    <w:rsid w:val="00215311"/>
    <w:rsid w:val="00215706"/>
    <w:rsid w:val="00216D0A"/>
    <w:rsid w:val="00217709"/>
    <w:rsid w:val="00221786"/>
    <w:rsid w:val="0022234F"/>
    <w:rsid w:val="00222D01"/>
    <w:rsid w:val="002233F0"/>
    <w:rsid w:val="0022511E"/>
    <w:rsid w:val="00226691"/>
    <w:rsid w:val="00227330"/>
    <w:rsid w:val="00230771"/>
    <w:rsid w:val="00232649"/>
    <w:rsid w:val="00234554"/>
    <w:rsid w:val="00234A06"/>
    <w:rsid w:val="00235594"/>
    <w:rsid w:val="00240EC4"/>
    <w:rsid w:val="00244321"/>
    <w:rsid w:val="00251FFC"/>
    <w:rsid w:val="0025247E"/>
    <w:rsid w:val="002525BA"/>
    <w:rsid w:val="00252822"/>
    <w:rsid w:val="002551BF"/>
    <w:rsid w:val="002555E0"/>
    <w:rsid w:val="00261896"/>
    <w:rsid w:val="00262C24"/>
    <w:rsid w:val="0026375D"/>
    <w:rsid w:val="00263A91"/>
    <w:rsid w:val="00263D6E"/>
    <w:rsid w:val="00265E20"/>
    <w:rsid w:val="0026620E"/>
    <w:rsid w:val="00267069"/>
    <w:rsid w:val="00271167"/>
    <w:rsid w:val="00271D46"/>
    <w:rsid w:val="0028010E"/>
    <w:rsid w:val="00281873"/>
    <w:rsid w:val="002822BD"/>
    <w:rsid w:val="00284BC1"/>
    <w:rsid w:val="00287199"/>
    <w:rsid w:val="002901F4"/>
    <w:rsid w:val="00290900"/>
    <w:rsid w:val="00290E1B"/>
    <w:rsid w:val="0029199C"/>
    <w:rsid w:val="00293B7B"/>
    <w:rsid w:val="00294FCD"/>
    <w:rsid w:val="0029718B"/>
    <w:rsid w:val="002972C9"/>
    <w:rsid w:val="00297936"/>
    <w:rsid w:val="002A1457"/>
    <w:rsid w:val="002A20E1"/>
    <w:rsid w:val="002A27EC"/>
    <w:rsid w:val="002A3845"/>
    <w:rsid w:val="002A56B0"/>
    <w:rsid w:val="002B1466"/>
    <w:rsid w:val="002B1C49"/>
    <w:rsid w:val="002B28DD"/>
    <w:rsid w:val="002B2A14"/>
    <w:rsid w:val="002B3C2D"/>
    <w:rsid w:val="002B6B28"/>
    <w:rsid w:val="002B7572"/>
    <w:rsid w:val="002C04BD"/>
    <w:rsid w:val="002C066D"/>
    <w:rsid w:val="002C08FA"/>
    <w:rsid w:val="002C0BA2"/>
    <w:rsid w:val="002C4E37"/>
    <w:rsid w:val="002C5702"/>
    <w:rsid w:val="002C5F98"/>
    <w:rsid w:val="002C6744"/>
    <w:rsid w:val="002D03CE"/>
    <w:rsid w:val="002D0C0C"/>
    <w:rsid w:val="002D136C"/>
    <w:rsid w:val="002D199F"/>
    <w:rsid w:val="002D2F48"/>
    <w:rsid w:val="002D2FE6"/>
    <w:rsid w:val="002D5366"/>
    <w:rsid w:val="002D6408"/>
    <w:rsid w:val="002E146D"/>
    <w:rsid w:val="002E2A0D"/>
    <w:rsid w:val="002E2B45"/>
    <w:rsid w:val="002E3D81"/>
    <w:rsid w:val="002E43A8"/>
    <w:rsid w:val="002E45DC"/>
    <w:rsid w:val="002E50E8"/>
    <w:rsid w:val="002E63B7"/>
    <w:rsid w:val="002E6DC0"/>
    <w:rsid w:val="002E72EC"/>
    <w:rsid w:val="002E731A"/>
    <w:rsid w:val="002E7B6A"/>
    <w:rsid w:val="002F0F48"/>
    <w:rsid w:val="002F2FF2"/>
    <w:rsid w:val="002F364F"/>
    <w:rsid w:val="002F4A79"/>
    <w:rsid w:val="002F4F08"/>
    <w:rsid w:val="002F5DA6"/>
    <w:rsid w:val="002F720C"/>
    <w:rsid w:val="002F7892"/>
    <w:rsid w:val="002F79E9"/>
    <w:rsid w:val="00300DA7"/>
    <w:rsid w:val="003011B0"/>
    <w:rsid w:val="0030339F"/>
    <w:rsid w:val="00303688"/>
    <w:rsid w:val="003058DD"/>
    <w:rsid w:val="003105B5"/>
    <w:rsid w:val="0031110D"/>
    <w:rsid w:val="00312DD4"/>
    <w:rsid w:val="0031300F"/>
    <w:rsid w:val="00314258"/>
    <w:rsid w:val="00323F0B"/>
    <w:rsid w:val="003246B9"/>
    <w:rsid w:val="00332B4C"/>
    <w:rsid w:val="00336EB0"/>
    <w:rsid w:val="00337179"/>
    <w:rsid w:val="00344FEB"/>
    <w:rsid w:val="00346319"/>
    <w:rsid w:val="00351939"/>
    <w:rsid w:val="00354356"/>
    <w:rsid w:val="00354E6D"/>
    <w:rsid w:val="00355BA0"/>
    <w:rsid w:val="00361182"/>
    <w:rsid w:val="003611E5"/>
    <w:rsid w:val="0036247C"/>
    <w:rsid w:val="00363AA8"/>
    <w:rsid w:val="003660D3"/>
    <w:rsid w:val="00367330"/>
    <w:rsid w:val="0037011A"/>
    <w:rsid w:val="00371528"/>
    <w:rsid w:val="00374650"/>
    <w:rsid w:val="003761E1"/>
    <w:rsid w:val="003770B6"/>
    <w:rsid w:val="00380AEC"/>
    <w:rsid w:val="00381492"/>
    <w:rsid w:val="00385243"/>
    <w:rsid w:val="00387A16"/>
    <w:rsid w:val="00390FB0"/>
    <w:rsid w:val="00391960"/>
    <w:rsid w:val="003927EA"/>
    <w:rsid w:val="00392A01"/>
    <w:rsid w:val="00393348"/>
    <w:rsid w:val="00395313"/>
    <w:rsid w:val="00395F72"/>
    <w:rsid w:val="00396072"/>
    <w:rsid w:val="0039758B"/>
    <w:rsid w:val="00397F14"/>
    <w:rsid w:val="003A0415"/>
    <w:rsid w:val="003A105B"/>
    <w:rsid w:val="003A5AAA"/>
    <w:rsid w:val="003A5B8E"/>
    <w:rsid w:val="003A7663"/>
    <w:rsid w:val="003A7EB1"/>
    <w:rsid w:val="003B2A2A"/>
    <w:rsid w:val="003B5615"/>
    <w:rsid w:val="003B6285"/>
    <w:rsid w:val="003B7D60"/>
    <w:rsid w:val="003C29F2"/>
    <w:rsid w:val="003C536C"/>
    <w:rsid w:val="003C7235"/>
    <w:rsid w:val="003C76F9"/>
    <w:rsid w:val="003D0E16"/>
    <w:rsid w:val="003D11F0"/>
    <w:rsid w:val="003D1E7F"/>
    <w:rsid w:val="003D3379"/>
    <w:rsid w:val="003D5446"/>
    <w:rsid w:val="003D54B3"/>
    <w:rsid w:val="003D57CD"/>
    <w:rsid w:val="003D5D51"/>
    <w:rsid w:val="003D70C2"/>
    <w:rsid w:val="003E2155"/>
    <w:rsid w:val="003E3376"/>
    <w:rsid w:val="003E349E"/>
    <w:rsid w:val="003E7719"/>
    <w:rsid w:val="003F0E28"/>
    <w:rsid w:val="003F2370"/>
    <w:rsid w:val="003F549D"/>
    <w:rsid w:val="003F5981"/>
    <w:rsid w:val="003F5DCF"/>
    <w:rsid w:val="003F63F8"/>
    <w:rsid w:val="003F6CCE"/>
    <w:rsid w:val="003F71ED"/>
    <w:rsid w:val="004001A5"/>
    <w:rsid w:val="00400651"/>
    <w:rsid w:val="0040169E"/>
    <w:rsid w:val="00402370"/>
    <w:rsid w:val="004031BA"/>
    <w:rsid w:val="00404839"/>
    <w:rsid w:val="00405425"/>
    <w:rsid w:val="00405511"/>
    <w:rsid w:val="00407C6D"/>
    <w:rsid w:val="00411054"/>
    <w:rsid w:val="004122AC"/>
    <w:rsid w:val="00412A0E"/>
    <w:rsid w:val="00413A61"/>
    <w:rsid w:val="0041437B"/>
    <w:rsid w:val="004147C4"/>
    <w:rsid w:val="00414CB0"/>
    <w:rsid w:val="00414EC3"/>
    <w:rsid w:val="0041588B"/>
    <w:rsid w:val="00415E87"/>
    <w:rsid w:val="004162E2"/>
    <w:rsid w:val="004163C3"/>
    <w:rsid w:val="00424A5B"/>
    <w:rsid w:val="0042636F"/>
    <w:rsid w:val="00426615"/>
    <w:rsid w:val="00427A43"/>
    <w:rsid w:val="00435F44"/>
    <w:rsid w:val="0044023E"/>
    <w:rsid w:val="00440336"/>
    <w:rsid w:val="00440C05"/>
    <w:rsid w:val="0044332A"/>
    <w:rsid w:val="00450365"/>
    <w:rsid w:val="00450450"/>
    <w:rsid w:val="00450841"/>
    <w:rsid w:val="004523A8"/>
    <w:rsid w:val="004532D7"/>
    <w:rsid w:val="00453E29"/>
    <w:rsid w:val="004549F7"/>
    <w:rsid w:val="00455CFF"/>
    <w:rsid w:val="004608DD"/>
    <w:rsid w:val="004614D6"/>
    <w:rsid w:val="004627D9"/>
    <w:rsid w:val="0046420E"/>
    <w:rsid w:val="00464512"/>
    <w:rsid w:val="004646E3"/>
    <w:rsid w:val="004651B4"/>
    <w:rsid w:val="0046673C"/>
    <w:rsid w:val="00470D81"/>
    <w:rsid w:val="00470D9A"/>
    <w:rsid w:val="004733A5"/>
    <w:rsid w:val="0047415A"/>
    <w:rsid w:val="0047491D"/>
    <w:rsid w:val="00474F64"/>
    <w:rsid w:val="0047564B"/>
    <w:rsid w:val="00476500"/>
    <w:rsid w:val="00476A15"/>
    <w:rsid w:val="00477551"/>
    <w:rsid w:val="00484D39"/>
    <w:rsid w:val="00484F29"/>
    <w:rsid w:val="004859D8"/>
    <w:rsid w:val="00487628"/>
    <w:rsid w:val="00491FB7"/>
    <w:rsid w:val="00492652"/>
    <w:rsid w:val="00492B85"/>
    <w:rsid w:val="00494711"/>
    <w:rsid w:val="004A2651"/>
    <w:rsid w:val="004A3C36"/>
    <w:rsid w:val="004A4689"/>
    <w:rsid w:val="004A58B2"/>
    <w:rsid w:val="004A5A7B"/>
    <w:rsid w:val="004B111D"/>
    <w:rsid w:val="004B18E5"/>
    <w:rsid w:val="004B3031"/>
    <w:rsid w:val="004B3A0A"/>
    <w:rsid w:val="004B5469"/>
    <w:rsid w:val="004B68B6"/>
    <w:rsid w:val="004C0B5C"/>
    <w:rsid w:val="004C1463"/>
    <w:rsid w:val="004C177C"/>
    <w:rsid w:val="004C2263"/>
    <w:rsid w:val="004C3573"/>
    <w:rsid w:val="004C4503"/>
    <w:rsid w:val="004C7A95"/>
    <w:rsid w:val="004D0495"/>
    <w:rsid w:val="004D0770"/>
    <w:rsid w:val="004D0980"/>
    <w:rsid w:val="004D25C4"/>
    <w:rsid w:val="004D417C"/>
    <w:rsid w:val="004D4289"/>
    <w:rsid w:val="004D5F7A"/>
    <w:rsid w:val="004E2FCE"/>
    <w:rsid w:val="004E4F7C"/>
    <w:rsid w:val="004E5C28"/>
    <w:rsid w:val="004E73C0"/>
    <w:rsid w:val="004F23A5"/>
    <w:rsid w:val="004F4AEC"/>
    <w:rsid w:val="004F6367"/>
    <w:rsid w:val="0050179A"/>
    <w:rsid w:val="0050230D"/>
    <w:rsid w:val="00502583"/>
    <w:rsid w:val="00504D79"/>
    <w:rsid w:val="00507F4E"/>
    <w:rsid w:val="0051036C"/>
    <w:rsid w:val="005116FB"/>
    <w:rsid w:val="005118F9"/>
    <w:rsid w:val="00513CF3"/>
    <w:rsid w:val="0051411F"/>
    <w:rsid w:val="00517AA9"/>
    <w:rsid w:val="005206D5"/>
    <w:rsid w:val="00524E06"/>
    <w:rsid w:val="00524E15"/>
    <w:rsid w:val="005263C5"/>
    <w:rsid w:val="005268BD"/>
    <w:rsid w:val="00526CCA"/>
    <w:rsid w:val="005322A1"/>
    <w:rsid w:val="005329EF"/>
    <w:rsid w:val="00535B39"/>
    <w:rsid w:val="00536512"/>
    <w:rsid w:val="00537186"/>
    <w:rsid w:val="005420DF"/>
    <w:rsid w:val="0054292A"/>
    <w:rsid w:val="005434C9"/>
    <w:rsid w:val="00546878"/>
    <w:rsid w:val="00552990"/>
    <w:rsid w:val="00557CC7"/>
    <w:rsid w:val="00561070"/>
    <w:rsid w:val="00565D61"/>
    <w:rsid w:val="00565DF4"/>
    <w:rsid w:val="0056696C"/>
    <w:rsid w:val="00573BAA"/>
    <w:rsid w:val="00577E98"/>
    <w:rsid w:val="005801BA"/>
    <w:rsid w:val="00582AC7"/>
    <w:rsid w:val="00586271"/>
    <w:rsid w:val="0058770B"/>
    <w:rsid w:val="00587D45"/>
    <w:rsid w:val="00590175"/>
    <w:rsid w:val="00591F37"/>
    <w:rsid w:val="0059224C"/>
    <w:rsid w:val="00592317"/>
    <w:rsid w:val="00592893"/>
    <w:rsid w:val="00593F25"/>
    <w:rsid w:val="0059599E"/>
    <w:rsid w:val="0059604A"/>
    <w:rsid w:val="005964D1"/>
    <w:rsid w:val="00596745"/>
    <w:rsid w:val="005A3DB9"/>
    <w:rsid w:val="005A4578"/>
    <w:rsid w:val="005A6445"/>
    <w:rsid w:val="005A67A3"/>
    <w:rsid w:val="005B2FF8"/>
    <w:rsid w:val="005B3578"/>
    <w:rsid w:val="005B3D90"/>
    <w:rsid w:val="005B3F3D"/>
    <w:rsid w:val="005C1825"/>
    <w:rsid w:val="005C186C"/>
    <w:rsid w:val="005C3050"/>
    <w:rsid w:val="005C42DB"/>
    <w:rsid w:val="005C6A1C"/>
    <w:rsid w:val="005C7372"/>
    <w:rsid w:val="005D0F11"/>
    <w:rsid w:val="005D237D"/>
    <w:rsid w:val="005D4133"/>
    <w:rsid w:val="005D5CB5"/>
    <w:rsid w:val="005D5F42"/>
    <w:rsid w:val="005D66DF"/>
    <w:rsid w:val="005D70A6"/>
    <w:rsid w:val="005D71D3"/>
    <w:rsid w:val="005D7364"/>
    <w:rsid w:val="005D7477"/>
    <w:rsid w:val="005E5463"/>
    <w:rsid w:val="005F0381"/>
    <w:rsid w:val="005F1A93"/>
    <w:rsid w:val="005F2D3C"/>
    <w:rsid w:val="005F53F6"/>
    <w:rsid w:val="005F553E"/>
    <w:rsid w:val="005F68D5"/>
    <w:rsid w:val="005F7BF5"/>
    <w:rsid w:val="00601B37"/>
    <w:rsid w:val="00601FAE"/>
    <w:rsid w:val="0060377D"/>
    <w:rsid w:val="006047F1"/>
    <w:rsid w:val="006052A3"/>
    <w:rsid w:val="0060543E"/>
    <w:rsid w:val="006065C7"/>
    <w:rsid w:val="00606D51"/>
    <w:rsid w:val="00611028"/>
    <w:rsid w:val="00611967"/>
    <w:rsid w:val="00612C30"/>
    <w:rsid w:val="006135D0"/>
    <w:rsid w:val="0061647C"/>
    <w:rsid w:val="00616B01"/>
    <w:rsid w:val="00616CCD"/>
    <w:rsid w:val="0061764E"/>
    <w:rsid w:val="006208F6"/>
    <w:rsid w:val="00624D46"/>
    <w:rsid w:val="006262BA"/>
    <w:rsid w:val="00630029"/>
    <w:rsid w:val="00632AF2"/>
    <w:rsid w:val="00633260"/>
    <w:rsid w:val="00635936"/>
    <w:rsid w:val="006373AA"/>
    <w:rsid w:val="00640A95"/>
    <w:rsid w:val="00640D8D"/>
    <w:rsid w:val="00641CD6"/>
    <w:rsid w:val="006426F3"/>
    <w:rsid w:val="00643555"/>
    <w:rsid w:val="00643A4B"/>
    <w:rsid w:val="00645481"/>
    <w:rsid w:val="0064599E"/>
    <w:rsid w:val="00646064"/>
    <w:rsid w:val="00647D42"/>
    <w:rsid w:val="0065018F"/>
    <w:rsid w:val="006504A3"/>
    <w:rsid w:val="006527EB"/>
    <w:rsid w:val="00655F8C"/>
    <w:rsid w:val="00656010"/>
    <w:rsid w:val="00663CCC"/>
    <w:rsid w:val="00663D63"/>
    <w:rsid w:val="00663D6E"/>
    <w:rsid w:val="0066526A"/>
    <w:rsid w:val="006668FA"/>
    <w:rsid w:val="00667173"/>
    <w:rsid w:val="00671779"/>
    <w:rsid w:val="00674159"/>
    <w:rsid w:val="00674D1D"/>
    <w:rsid w:val="00674E06"/>
    <w:rsid w:val="00684982"/>
    <w:rsid w:val="00684C29"/>
    <w:rsid w:val="00685226"/>
    <w:rsid w:val="00685AA9"/>
    <w:rsid w:val="006905E1"/>
    <w:rsid w:val="006925BF"/>
    <w:rsid w:val="00693D3E"/>
    <w:rsid w:val="00696862"/>
    <w:rsid w:val="00697231"/>
    <w:rsid w:val="006A01BB"/>
    <w:rsid w:val="006A0CBE"/>
    <w:rsid w:val="006A2022"/>
    <w:rsid w:val="006A2147"/>
    <w:rsid w:val="006A3026"/>
    <w:rsid w:val="006A5C75"/>
    <w:rsid w:val="006B0F49"/>
    <w:rsid w:val="006B14B8"/>
    <w:rsid w:val="006B1D72"/>
    <w:rsid w:val="006B2FEB"/>
    <w:rsid w:val="006B5E3F"/>
    <w:rsid w:val="006B6503"/>
    <w:rsid w:val="006B7B4D"/>
    <w:rsid w:val="006C14CB"/>
    <w:rsid w:val="006C4036"/>
    <w:rsid w:val="006C4063"/>
    <w:rsid w:val="006C6859"/>
    <w:rsid w:val="006D008C"/>
    <w:rsid w:val="006D04CF"/>
    <w:rsid w:val="006D337C"/>
    <w:rsid w:val="006D3BD9"/>
    <w:rsid w:val="006D4767"/>
    <w:rsid w:val="006D4782"/>
    <w:rsid w:val="006D57CA"/>
    <w:rsid w:val="006D5FCB"/>
    <w:rsid w:val="006D6F30"/>
    <w:rsid w:val="006D774B"/>
    <w:rsid w:val="006D77E4"/>
    <w:rsid w:val="006E2DB2"/>
    <w:rsid w:val="006E2E79"/>
    <w:rsid w:val="006E3BED"/>
    <w:rsid w:val="006E3E75"/>
    <w:rsid w:val="006E673F"/>
    <w:rsid w:val="006F09D0"/>
    <w:rsid w:val="006F19A4"/>
    <w:rsid w:val="006F3A48"/>
    <w:rsid w:val="006F5DF6"/>
    <w:rsid w:val="006F7E51"/>
    <w:rsid w:val="00700A62"/>
    <w:rsid w:val="00700E5D"/>
    <w:rsid w:val="007032F9"/>
    <w:rsid w:val="00705265"/>
    <w:rsid w:val="007065FE"/>
    <w:rsid w:val="00710A8E"/>
    <w:rsid w:val="00711145"/>
    <w:rsid w:val="00711360"/>
    <w:rsid w:val="00712004"/>
    <w:rsid w:val="0071355D"/>
    <w:rsid w:val="00715808"/>
    <w:rsid w:val="007220A7"/>
    <w:rsid w:val="00722844"/>
    <w:rsid w:val="00722FCC"/>
    <w:rsid w:val="00725A84"/>
    <w:rsid w:val="00726381"/>
    <w:rsid w:val="00726DCD"/>
    <w:rsid w:val="007304F5"/>
    <w:rsid w:val="00731270"/>
    <w:rsid w:val="00731921"/>
    <w:rsid w:val="00731BA0"/>
    <w:rsid w:val="00735719"/>
    <w:rsid w:val="0074039B"/>
    <w:rsid w:val="00740DAE"/>
    <w:rsid w:val="00741191"/>
    <w:rsid w:val="007431B0"/>
    <w:rsid w:val="00743DDE"/>
    <w:rsid w:val="007442AB"/>
    <w:rsid w:val="0074430B"/>
    <w:rsid w:val="007446ED"/>
    <w:rsid w:val="00745A8B"/>
    <w:rsid w:val="00745E41"/>
    <w:rsid w:val="00746876"/>
    <w:rsid w:val="00746AF8"/>
    <w:rsid w:val="0075014E"/>
    <w:rsid w:val="00750A60"/>
    <w:rsid w:val="0075210E"/>
    <w:rsid w:val="007537D2"/>
    <w:rsid w:val="00753AB3"/>
    <w:rsid w:val="00753E62"/>
    <w:rsid w:val="00755620"/>
    <w:rsid w:val="007606DC"/>
    <w:rsid w:val="00765C8A"/>
    <w:rsid w:val="007660EB"/>
    <w:rsid w:val="007662B0"/>
    <w:rsid w:val="00766524"/>
    <w:rsid w:val="00767D7A"/>
    <w:rsid w:val="0077404A"/>
    <w:rsid w:val="007744AF"/>
    <w:rsid w:val="00774A45"/>
    <w:rsid w:val="007770E4"/>
    <w:rsid w:val="007777B6"/>
    <w:rsid w:val="0078014C"/>
    <w:rsid w:val="00780642"/>
    <w:rsid w:val="00781070"/>
    <w:rsid w:val="0078220B"/>
    <w:rsid w:val="00785086"/>
    <w:rsid w:val="00791EBB"/>
    <w:rsid w:val="0079209B"/>
    <w:rsid w:val="0079326A"/>
    <w:rsid w:val="007942AC"/>
    <w:rsid w:val="00795299"/>
    <w:rsid w:val="007969B6"/>
    <w:rsid w:val="007A03C9"/>
    <w:rsid w:val="007A127A"/>
    <w:rsid w:val="007A192F"/>
    <w:rsid w:val="007A31D7"/>
    <w:rsid w:val="007A6256"/>
    <w:rsid w:val="007B13A3"/>
    <w:rsid w:val="007B1E24"/>
    <w:rsid w:val="007B392A"/>
    <w:rsid w:val="007B4146"/>
    <w:rsid w:val="007C03D8"/>
    <w:rsid w:val="007C2A97"/>
    <w:rsid w:val="007C59F9"/>
    <w:rsid w:val="007D24AC"/>
    <w:rsid w:val="007D259C"/>
    <w:rsid w:val="007D54AA"/>
    <w:rsid w:val="007D6206"/>
    <w:rsid w:val="007D6711"/>
    <w:rsid w:val="007D6B4F"/>
    <w:rsid w:val="007E0397"/>
    <w:rsid w:val="007E3F61"/>
    <w:rsid w:val="007E4227"/>
    <w:rsid w:val="007E7DD3"/>
    <w:rsid w:val="007F0816"/>
    <w:rsid w:val="007F16C3"/>
    <w:rsid w:val="007F1D28"/>
    <w:rsid w:val="007F26FA"/>
    <w:rsid w:val="007F39C9"/>
    <w:rsid w:val="007F61D5"/>
    <w:rsid w:val="007F64F2"/>
    <w:rsid w:val="007F707C"/>
    <w:rsid w:val="007F762F"/>
    <w:rsid w:val="00800468"/>
    <w:rsid w:val="00800D0C"/>
    <w:rsid w:val="00800DE2"/>
    <w:rsid w:val="00801A34"/>
    <w:rsid w:val="00803DF1"/>
    <w:rsid w:val="008064F4"/>
    <w:rsid w:val="00806B8C"/>
    <w:rsid w:val="00810394"/>
    <w:rsid w:val="008110F6"/>
    <w:rsid w:val="0081136A"/>
    <w:rsid w:val="008114DF"/>
    <w:rsid w:val="008116BB"/>
    <w:rsid w:val="00814C0B"/>
    <w:rsid w:val="00815DE3"/>
    <w:rsid w:val="00816938"/>
    <w:rsid w:val="00822398"/>
    <w:rsid w:val="0082453E"/>
    <w:rsid w:val="00825190"/>
    <w:rsid w:val="0082616C"/>
    <w:rsid w:val="00827507"/>
    <w:rsid w:val="00827EA2"/>
    <w:rsid w:val="008307E6"/>
    <w:rsid w:val="00831040"/>
    <w:rsid w:val="0083171A"/>
    <w:rsid w:val="00832819"/>
    <w:rsid w:val="00833723"/>
    <w:rsid w:val="008363A8"/>
    <w:rsid w:val="00837146"/>
    <w:rsid w:val="0084013B"/>
    <w:rsid w:val="00840F46"/>
    <w:rsid w:val="00841458"/>
    <w:rsid w:val="00841CA5"/>
    <w:rsid w:val="00842007"/>
    <w:rsid w:val="00842302"/>
    <w:rsid w:val="00843C1A"/>
    <w:rsid w:val="00844128"/>
    <w:rsid w:val="00844B43"/>
    <w:rsid w:val="00846E49"/>
    <w:rsid w:val="008504CE"/>
    <w:rsid w:val="0085149D"/>
    <w:rsid w:val="00851549"/>
    <w:rsid w:val="00851D42"/>
    <w:rsid w:val="0086064B"/>
    <w:rsid w:val="00860FF4"/>
    <w:rsid w:val="008648C4"/>
    <w:rsid w:val="008649C7"/>
    <w:rsid w:val="0086563A"/>
    <w:rsid w:val="008678F6"/>
    <w:rsid w:val="0087364D"/>
    <w:rsid w:val="00873ECB"/>
    <w:rsid w:val="00874C20"/>
    <w:rsid w:val="008757F1"/>
    <w:rsid w:val="008761FB"/>
    <w:rsid w:val="008779B4"/>
    <w:rsid w:val="008803E8"/>
    <w:rsid w:val="0088070B"/>
    <w:rsid w:val="00885047"/>
    <w:rsid w:val="00886FA4"/>
    <w:rsid w:val="008870E3"/>
    <w:rsid w:val="00890958"/>
    <w:rsid w:val="008915E3"/>
    <w:rsid w:val="00895795"/>
    <w:rsid w:val="00897564"/>
    <w:rsid w:val="008A4A50"/>
    <w:rsid w:val="008A5378"/>
    <w:rsid w:val="008A5C1E"/>
    <w:rsid w:val="008A6417"/>
    <w:rsid w:val="008B18B4"/>
    <w:rsid w:val="008B227D"/>
    <w:rsid w:val="008B3BC0"/>
    <w:rsid w:val="008B3E2F"/>
    <w:rsid w:val="008B4091"/>
    <w:rsid w:val="008B4B3E"/>
    <w:rsid w:val="008B4C34"/>
    <w:rsid w:val="008B605D"/>
    <w:rsid w:val="008B74A5"/>
    <w:rsid w:val="008C0071"/>
    <w:rsid w:val="008C0F4A"/>
    <w:rsid w:val="008C3608"/>
    <w:rsid w:val="008C60A6"/>
    <w:rsid w:val="008C654F"/>
    <w:rsid w:val="008C75B0"/>
    <w:rsid w:val="008D3DE8"/>
    <w:rsid w:val="008D51C1"/>
    <w:rsid w:val="008D5EF0"/>
    <w:rsid w:val="008D6420"/>
    <w:rsid w:val="008D7A48"/>
    <w:rsid w:val="008D7EF4"/>
    <w:rsid w:val="008E0792"/>
    <w:rsid w:val="008E0D00"/>
    <w:rsid w:val="008E18A0"/>
    <w:rsid w:val="008E1E5C"/>
    <w:rsid w:val="008E2E58"/>
    <w:rsid w:val="008E3DA9"/>
    <w:rsid w:val="008E52EF"/>
    <w:rsid w:val="008E7544"/>
    <w:rsid w:val="008E7838"/>
    <w:rsid w:val="008E7968"/>
    <w:rsid w:val="008F0A6E"/>
    <w:rsid w:val="008F1308"/>
    <w:rsid w:val="008F1822"/>
    <w:rsid w:val="008F1A8C"/>
    <w:rsid w:val="008F2413"/>
    <w:rsid w:val="008F264F"/>
    <w:rsid w:val="008F2F78"/>
    <w:rsid w:val="008F3620"/>
    <w:rsid w:val="008F3D35"/>
    <w:rsid w:val="008F67F0"/>
    <w:rsid w:val="008F6C28"/>
    <w:rsid w:val="008F776C"/>
    <w:rsid w:val="008F7FDE"/>
    <w:rsid w:val="00900CC8"/>
    <w:rsid w:val="00900E96"/>
    <w:rsid w:val="00902DA1"/>
    <w:rsid w:val="00906AFA"/>
    <w:rsid w:val="0090787A"/>
    <w:rsid w:val="00910E31"/>
    <w:rsid w:val="00910E52"/>
    <w:rsid w:val="009168AB"/>
    <w:rsid w:val="00916E05"/>
    <w:rsid w:val="0092063D"/>
    <w:rsid w:val="00921417"/>
    <w:rsid w:val="00922784"/>
    <w:rsid w:val="0092450B"/>
    <w:rsid w:val="0092509A"/>
    <w:rsid w:val="0092732D"/>
    <w:rsid w:val="00927C89"/>
    <w:rsid w:val="00927E65"/>
    <w:rsid w:val="00930BC0"/>
    <w:rsid w:val="00930ECA"/>
    <w:rsid w:val="00931DC9"/>
    <w:rsid w:val="0093304F"/>
    <w:rsid w:val="009338F0"/>
    <w:rsid w:val="00941681"/>
    <w:rsid w:val="00942418"/>
    <w:rsid w:val="00942741"/>
    <w:rsid w:val="00944B7E"/>
    <w:rsid w:val="00944C7B"/>
    <w:rsid w:val="0094533B"/>
    <w:rsid w:val="00945BC9"/>
    <w:rsid w:val="00950FF8"/>
    <w:rsid w:val="00951883"/>
    <w:rsid w:val="009531C6"/>
    <w:rsid w:val="009533DB"/>
    <w:rsid w:val="009537E3"/>
    <w:rsid w:val="00953AD0"/>
    <w:rsid w:val="00955A5B"/>
    <w:rsid w:val="0095667B"/>
    <w:rsid w:val="009601AE"/>
    <w:rsid w:val="00962605"/>
    <w:rsid w:val="00963F1C"/>
    <w:rsid w:val="00964956"/>
    <w:rsid w:val="00965846"/>
    <w:rsid w:val="00965FC5"/>
    <w:rsid w:val="009675AC"/>
    <w:rsid w:val="009677C7"/>
    <w:rsid w:val="009702FB"/>
    <w:rsid w:val="009711CA"/>
    <w:rsid w:val="009712D5"/>
    <w:rsid w:val="00971424"/>
    <w:rsid w:val="00971F75"/>
    <w:rsid w:val="00972632"/>
    <w:rsid w:val="00976845"/>
    <w:rsid w:val="00976F91"/>
    <w:rsid w:val="00980522"/>
    <w:rsid w:val="00981A9D"/>
    <w:rsid w:val="00981BBF"/>
    <w:rsid w:val="00981FF9"/>
    <w:rsid w:val="00983AAF"/>
    <w:rsid w:val="00984EFB"/>
    <w:rsid w:val="009904C2"/>
    <w:rsid w:val="0099226F"/>
    <w:rsid w:val="009938EF"/>
    <w:rsid w:val="00993A61"/>
    <w:rsid w:val="0099528C"/>
    <w:rsid w:val="009970A4"/>
    <w:rsid w:val="009970BB"/>
    <w:rsid w:val="00997468"/>
    <w:rsid w:val="00997EC9"/>
    <w:rsid w:val="009A01DC"/>
    <w:rsid w:val="009A1255"/>
    <w:rsid w:val="009A34BD"/>
    <w:rsid w:val="009A4800"/>
    <w:rsid w:val="009A5318"/>
    <w:rsid w:val="009A53F6"/>
    <w:rsid w:val="009A5B9C"/>
    <w:rsid w:val="009A6D90"/>
    <w:rsid w:val="009B06CF"/>
    <w:rsid w:val="009B10A6"/>
    <w:rsid w:val="009B156A"/>
    <w:rsid w:val="009B18EC"/>
    <w:rsid w:val="009B2046"/>
    <w:rsid w:val="009B3C4F"/>
    <w:rsid w:val="009B4788"/>
    <w:rsid w:val="009B5AC0"/>
    <w:rsid w:val="009B7CAC"/>
    <w:rsid w:val="009B7EA5"/>
    <w:rsid w:val="009C0A7C"/>
    <w:rsid w:val="009C0B59"/>
    <w:rsid w:val="009C12C1"/>
    <w:rsid w:val="009C1340"/>
    <w:rsid w:val="009C1F22"/>
    <w:rsid w:val="009C212F"/>
    <w:rsid w:val="009C5016"/>
    <w:rsid w:val="009D00DE"/>
    <w:rsid w:val="009D1178"/>
    <w:rsid w:val="009D21F3"/>
    <w:rsid w:val="009D43FE"/>
    <w:rsid w:val="009D6D26"/>
    <w:rsid w:val="009D6D5A"/>
    <w:rsid w:val="009D7362"/>
    <w:rsid w:val="009E14DD"/>
    <w:rsid w:val="009E3437"/>
    <w:rsid w:val="009E3DDA"/>
    <w:rsid w:val="009E4F11"/>
    <w:rsid w:val="009E53F5"/>
    <w:rsid w:val="009E595F"/>
    <w:rsid w:val="009E6021"/>
    <w:rsid w:val="009E66F6"/>
    <w:rsid w:val="009F0545"/>
    <w:rsid w:val="009F07E2"/>
    <w:rsid w:val="009F110A"/>
    <w:rsid w:val="009F1ED4"/>
    <w:rsid w:val="009F2FA6"/>
    <w:rsid w:val="009F3AC7"/>
    <w:rsid w:val="009F4774"/>
    <w:rsid w:val="009F6A2D"/>
    <w:rsid w:val="009F6C4E"/>
    <w:rsid w:val="00A00387"/>
    <w:rsid w:val="00A037B6"/>
    <w:rsid w:val="00A042DA"/>
    <w:rsid w:val="00A0473E"/>
    <w:rsid w:val="00A062BB"/>
    <w:rsid w:val="00A06701"/>
    <w:rsid w:val="00A07C21"/>
    <w:rsid w:val="00A103E2"/>
    <w:rsid w:val="00A11DC1"/>
    <w:rsid w:val="00A162AD"/>
    <w:rsid w:val="00A171E8"/>
    <w:rsid w:val="00A17213"/>
    <w:rsid w:val="00A172F8"/>
    <w:rsid w:val="00A22110"/>
    <w:rsid w:val="00A22489"/>
    <w:rsid w:val="00A229CE"/>
    <w:rsid w:val="00A22E4C"/>
    <w:rsid w:val="00A239A2"/>
    <w:rsid w:val="00A23C99"/>
    <w:rsid w:val="00A25D6D"/>
    <w:rsid w:val="00A26EDB"/>
    <w:rsid w:val="00A27D0A"/>
    <w:rsid w:val="00A30B2E"/>
    <w:rsid w:val="00A3153E"/>
    <w:rsid w:val="00A31831"/>
    <w:rsid w:val="00A32E18"/>
    <w:rsid w:val="00A339F9"/>
    <w:rsid w:val="00A33DA1"/>
    <w:rsid w:val="00A34593"/>
    <w:rsid w:val="00A34989"/>
    <w:rsid w:val="00A34AF5"/>
    <w:rsid w:val="00A35036"/>
    <w:rsid w:val="00A35B99"/>
    <w:rsid w:val="00A35DF5"/>
    <w:rsid w:val="00A361C4"/>
    <w:rsid w:val="00A36690"/>
    <w:rsid w:val="00A4009F"/>
    <w:rsid w:val="00A41F57"/>
    <w:rsid w:val="00A425E4"/>
    <w:rsid w:val="00A42BB1"/>
    <w:rsid w:val="00A43553"/>
    <w:rsid w:val="00A44471"/>
    <w:rsid w:val="00A45577"/>
    <w:rsid w:val="00A45888"/>
    <w:rsid w:val="00A46527"/>
    <w:rsid w:val="00A4689F"/>
    <w:rsid w:val="00A4764D"/>
    <w:rsid w:val="00A51156"/>
    <w:rsid w:val="00A53278"/>
    <w:rsid w:val="00A55EFD"/>
    <w:rsid w:val="00A56224"/>
    <w:rsid w:val="00A60140"/>
    <w:rsid w:val="00A61D3E"/>
    <w:rsid w:val="00A61D91"/>
    <w:rsid w:val="00A62008"/>
    <w:rsid w:val="00A6249E"/>
    <w:rsid w:val="00A6285A"/>
    <w:rsid w:val="00A65425"/>
    <w:rsid w:val="00A66DA0"/>
    <w:rsid w:val="00A672D7"/>
    <w:rsid w:val="00A67CC7"/>
    <w:rsid w:val="00A71FFF"/>
    <w:rsid w:val="00A73A0C"/>
    <w:rsid w:val="00A73E2A"/>
    <w:rsid w:val="00A7557E"/>
    <w:rsid w:val="00A75627"/>
    <w:rsid w:val="00A75737"/>
    <w:rsid w:val="00A75DD9"/>
    <w:rsid w:val="00A772E7"/>
    <w:rsid w:val="00A774EA"/>
    <w:rsid w:val="00A805DC"/>
    <w:rsid w:val="00A80E29"/>
    <w:rsid w:val="00A81217"/>
    <w:rsid w:val="00A812F9"/>
    <w:rsid w:val="00A81F08"/>
    <w:rsid w:val="00A834B2"/>
    <w:rsid w:val="00A83938"/>
    <w:rsid w:val="00A85140"/>
    <w:rsid w:val="00A854A6"/>
    <w:rsid w:val="00A87342"/>
    <w:rsid w:val="00A90AC0"/>
    <w:rsid w:val="00A929F3"/>
    <w:rsid w:val="00A92E86"/>
    <w:rsid w:val="00A939ED"/>
    <w:rsid w:val="00A94016"/>
    <w:rsid w:val="00A942FB"/>
    <w:rsid w:val="00A95513"/>
    <w:rsid w:val="00A95A20"/>
    <w:rsid w:val="00A966B1"/>
    <w:rsid w:val="00AA2B34"/>
    <w:rsid w:val="00AA6E9F"/>
    <w:rsid w:val="00AA7CFE"/>
    <w:rsid w:val="00AB2438"/>
    <w:rsid w:val="00AB36C1"/>
    <w:rsid w:val="00AB561B"/>
    <w:rsid w:val="00AB5D67"/>
    <w:rsid w:val="00AC10EC"/>
    <w:rsid w:val="00AC4983"/>
    <w:rsid w:val="00AC4A84"/>
    <w:rsid w:val="00AC7BBB"/>
    <w:rsid w:val="00AD032B"/>
    <w:rsid w:val="00AD2244"/>
    <w:rsid w:val="00AD32E2"/>
    <w:rsid w:val="00AD54B6"/>
    <w:rsid w:val="00AD5EA2"/>
    <w:rsid w:val="00AD6BC8"/>
    <w:rsid w:val="00AD77FA"/>
    <w:rsid w:val="00AE20F0"/>
    <w:rsid w:val="00AE29A8"/>
    <w:rsid w:val="00AE3071"/>
    <w:rsid w:val="00AE3854"/>
    <w:rsid w:val="00AE50C1"/>
    <w:rsid w:val="00AE5853"/>
    <w:rsid w:val="00AE6202"/>
    <w:rsid w:val="00AE7397"/>
    <w:rsid w:val="00AE7AF1"/>
    <w:rsid w:val="00AF0317"/>
    <w:rsid w:val="00AF224E"/>
    <w:rsid w:val="00AF2A03"/>
    <w:rsid w:val="00AF3459"/>
    <w:rsid w:val="00AF3945"/>
    <w:rsid w:val="00AF653F"/>
    <w:rsid w:val="00AF6FDA"/>
    <w:rsid w:val="00B01D24"/>
    <w:rsid w:val="00B02444"/>
    <w:rsid w:val="00B030A5"/>
    <w:rsid w:val="00B03498"/>
    <w:rsid w:val="00B04931"/>
    <w:rsid w:val="00B049F4"/>
    <w:rsid w:val="00B04A9A"/>
    <w:rsid w:val="00B0521C"/>
    <w:rsid w:val="00B13AAB"/>
    <w:rsid w:val="00B15E2F"/>
    <w:rsid w:val="00B16EC0"/>
    <w:rsid w:val="00B1739B"/>
    <w:rsid w:val="00B2057C"/>
    <w:rsid w:val="00B2132F"/>
    <w:rsid w:val="00B23AE6"/>
    <w:rsid w:val="00B24008"/>
    <w:rsid w:val="00B24097"/>
    <w:rsid w:val="00B246E6"/>
    <w:rsid w:val="00B2539C"/>
    <w:rsid w:val="00B26947"/>
    <w:rsid w:val="00B27B36"/>
    <w:rsid w:val="00B31778"/>
    <w:rsid w:val="00B3216E"/>
    <w:rsid w:val="00B3416E"/>
    <w:rsid w:val="00B3643F"/>
    <w:rsid w:val="00B4015C"/>
    <w:rsid w:val="00B40631"/>
    <w:rsid w:val="00B436BD"/>
    <w:rsid w:val="00B4387F"/>
    <w:rsid w:val="00B445CC"/>
    <w:rsid w:val="00B450F6"/>
    <w:rsid w:val="00B5086F"/>
    <w:rsid w:val="00B52C7E"/>
    <w:rsid w:val="00B5395E"/>
    <w:rsid w:val="00B54223"/>
    <w:rsid w:val="00B543FD"/>
    <w:rsid w:val="00B5630B"/>
    <w:rsid w:val="00B576AC"/>
    <w:rsid w:val="00B57F61"/>
    <w:rsid w:val="00B617DC"/>
    <w:rsid w:val="00B620D8"/>
    <w:rsid w:val="00B62282"/>
    <w:rsid w:val="00B632B9"/>
    <w:rsid w:val="00B64924"/>
    <w:rsid w:val="00B662A1"/>
    <w:rsid w:val="00B66654"/>
    <w:rsid w:val="00B6732D"/>
    <w:rsid w:val="00B70A89"/>
    <w:rsid w:val="00B7185B"/>
    <w:rsid w:val="00B75446"/>
    <w:rsid w:val="00B816BF"/>
    <w:rsid w:val="00B82125"/>
    <w:rsid w:val="00B828DF"/>
    <w:rsid w:val="00B83B17"/>
    <w:rsid w:val="00B8763B"/>
    <w:rsid w:val="00B9045A"/>
    <w:rsid w:val="00B91903"/>
    <w:rsid w:val="00B940B9"/>
    <w:rsid w:val="00B9503B"/>
    <w:rsid w:val="00BA29AE"/>
    <w:rsid w:val="00BA2DCC"/>
    <w:rsid w:val="00BA4445"/>
    <w:rsid w:val="00BA4D6E"/>
    <w:rsid w:val="00BA6708"/>
    <w:rsid w:val="00BA72D8"/>
    <w:rsid w:val="00BA76BA"/>
    <w:rsid w:val="00BB0FC4"/>
    <w:rsid w:val="00BB1E91"/>
    <w:rsid w:val="00BB2657"/>
    <w:rsid w:val="00BB42E8"/>
    <w:rsid w:val="00BC2EBA"/>
    <w:rsid w:val="00BC31CB"/>
    <w:rsid w:val="00BC3FE7"/>
    <w:rsid w:val="00BC445B"/>
    <w:rsid w:val="00BC58DB"/>
    <w:rsid w:val="00BC5D62"/>
    <w:rsid w:val="00BC6873"/>
    <w:rsid w:val="00BC68A8"/>
    <w:rsid w:val="00BC7B74"/>
    <w:rsid w:val="00BD16C4"/>
    <w:rsid w:val="00BD6146"/>
    <w:rsid w:val="00BD625D"/>
    <w:rsid w:val="00BD657C"/>
    <w:rsid w:val="00BE0102"/>
    <w:rsid w:val="00BE14F2"/>
    <w:rsid w:val="00BE1BF4"/>
    <w:rsid w:val="00BE1CE3"/>
    <w:rsid w:val="00BE2224"/>
    <w:rsid w:val="00BE43FB"/>
    <w:rsid w:val="00BE4A8A"/>
    <w:rsid w:val="00BE5DBC"/>
    <w:rsid w:val="00BF0C48"/>
    <w:rsid w:val="00BF254B"/>
    <w:rsid w:val="00C0045F"/>
    <w:rsid w:val="00C00E81"/>
    <w:rsid w:val="00C0197E"/>
    <w:rsid w:val="00C01F85"/>
    <w:rsid w:val="00C02008"/>
    <w:rsid w:val="00C031DA"/>
    <w:rsid w:val="00C044FF"/>
    <w:rsid w:val="00C04CEE"/>
    <w:rsid w:val="00C05C2B"/>
    <w:rsid w:val="00C15F52"/>
    <w:rsid w:val="00C1627B"/>
    <w:rsid w:val="00C17704"/>
    <w:rsid w:val="00C20275"/>
    <w:rsid w:val="00C20D5F"/>
    <w:rsid w:val="00C20FEE"/>
    <w:rsid w:val="00C22EA3"/>
    <w:rsid w:val="00C2313C"/>
    <w:rsid w:val="00C250B4"/>
    <w:rsid w:val="00C25B29"/>
    <w:rsid w:val="00C262BE"/>
    <w:rsid w:val="00C278C4"/>
    <w:rsid w:val="00C316B8"/>
    <w:rsid w:val="00C3605D"/>
    <w:rsid w:val="00C367B5"/>
    <w:rsid w:val="00C43C27"/>
    <w:rsid w:val="00C44671"/>
    <w:rsid w:val="00C4569A"/>
    <w:rsid w:val="00C45CF9"/>
    <w:rsid w:val="00C45E97"/>
    <w:rsid w:val="00C47A19"/>
    <w:rsid w:val="00C50732"/>
    <w:rsid w:val="00C50767"/>
    <w:rsid w:val="00C51189"/>
    <w:rsid w:val="00C51681"/>
    <w:rsid w:val="00C55B62"/>
    <w:rsid w:val="00C56B5A"/>
    <w:rsid w:val="00C57830"/>
    <w:rsid w:val="00C57BD9"/>
    <w:rsid w:val="00C57CCE"/>
    <w:rsid w:val="00C65585"/>
    <w:rsid w:val="00C66266"/>
    <w:rsid w:val="00C70BD2"/>
    <w:rsid w:val="00C75550"/>
    <w:rsid w:val="00C755A7"/>
    <w:rsid w:val="00C75A5A"/>
    <w:rsid w:val="00C76C1C"/>
    <w:rsid w:val="00C80E9E"/>
    <w:rsid w:val="00C8199C"/>
    <w:rsid w:val="00C81C31"/>
    <w:rsid w:val="00C81DBE"/>
    <w:rsid w:val="00C81E62"/>
    <w:rsid w:val="00C81F25"/>
    <w:rsid w:val="00C83A1E"/>
    <w:rsid w:val="00C842AA"/>
    <w:rsid w:val="00C84870"/>
    <w:rsid w:val="00C84F46"/>
    <w:rsid w:val="00C9032A"/>
    <w:rsid w:val="00C92F1B"/>
    <w:rsid w:val="00C93D13"/>
    <w:rsid w:val="00C96163"/>
    <w:rsid w:val="00C96573"/>
    <w:rsid w:val="00CA14DE"/>
    <w:rsid w:val="00CA41E7"/>
    <w:rsid w:val="00CA489A"/>
    <w:rsid w:val="00CB0A1B"/>
    <w:rsid w:val="00CB11AF"/>
    <w:rsid w:val="00CB13C0"/>
    <w:rsid w:val="00CB208A"/>
    <w:rsid w:val="00CB3072"/>
    <w:rsid w:val="00CB61EE"/>
    <w:rsid w:val="00CB69C1"/>
    <w:rsid w:val="00CB73DE"/>
    <w:rsid w:val="00CC4040"/>
    <w:rsid w:val="00CC448E"/>
    <w:rsid w:val="00CC4E43"/>
    <w:rsid w:val="00CC55D1"/>
    <w:rsid w:val="00CC7234"/>
    <w:rsid w:val="00CD214E"/>
    <w:rsid w:val="00CD2498"/>
    <w:rsid w:val="00CD3DAE"/>
    <w:rsid w:val="00CD55EA"/>
    <w:rsid w:val="00CD656E"/>
    <w:rsid w:val="00CD66BF"/>
    <w:rsid w:val="00CD6FE9"/>
    <w:rsid w:val="00CD78A7"/>
    <w:rsid w:val="00CE0A6E"/>
    <w:rsid w:val="00CE0E2F"/>
    <w:rsid w:val="00CE334C"/>
    <w:rsid w:val="00CF05C0"/>
    <w:rsid w:val="00CF145C"/>
    <w:rsid w:val="00CF1C69"/>
    <w:rsid w:val="00CF37C6"/>
    <w:rsid w:val="00CF3DCB"/>
    <w:rsid w:val="00CF5D85"/>
    <w:rsid w:val="00CF70FE"/>
    <w:rsid w:val="00D00D00"/>
    <w:rsid w:val="00D05486"/>
    <w:rsid w:val="00D0556F"/>
    <w:rsid w:val="00D05B1F"/>
    <w:rsid w:val="00D066FD"/>
    <w:rsid w:val="00D06D72"/>
    <w:rsid w:val="00D115AA"/>
    <w:rsid w:val="00D11F3F"/>
    <w:rsid w:val="00D15D3E"/>
    <w:rsid w:val="00D165F1"/>
    <w:rsid w:val="00D20679"/>
    <w:rsid w:val="00D20B7C"/>
    <w:rsid w:val="00D20DCF"/>
    <w:rsid w:val="00D21B96"/>
    <w:rsid w:val="00D2236C"/>
    <w:rsid w:val="00D22867"/>
    <w:rsid w:val="00D243E2"/>
    <w:rsid w:val="00D26EFC"/>
    <w:rsid w:val="00D30498"/>
    <w:rsid w:val="00D30C47"/>
    <w:rsid w:val="00D323FC"/>
    <w:rsid w:val="00D327B4"/>
    <w:rsid w:val="00D33BDE"/>
    <w:rsid w:val="00D36ED9"/>
    <w:rsid w:val="00D41D0D"/>
    <w:rsid w:val="00D4540C"/>
    <w:rsid w:val="00D456E0"/>
    <w:rsid w:val="00D462D0"/>
    <w:rsid w:val="00D464CF"/>
    <w:rsid w:val="00D46B9E"/>
    <w:rsid w:val="00D46E53"/>
    <w:rsid w:val="00D476CA"/>
    <w:rsid w:val="00D47F3F"/>
    <w:rsid w:val="00D47F79"/>
    <w:rsid w:val="00D538F9"/>
    <w:rsid w:val="00D53F16"/>
    <w:rsid w:val="00D54260"/>
    <w:rsid w:val="00D56029"/>
    <w:rsid w:val="00D569B2"/>
    <w:rsid w:val="00D56FFD"/>
    <w:rsid w:val="00D6011E"/>
    <w:rsid w:val="00D6127E"/>
    <w:rsid w:val="00D61B06"/>
    <w:rsid w:val="00D629F2"/>
    <w:rsid w:val="00D62B3E"/>
    <w:rsid w:val="00D63282"/>
    <w:rsid w:val="00D640D4"/>
    <w:rsid w:val="00D64FAD"/>
    <w:rsid w:val="00D66169"/>
    <w:rsid w:val="00D6735D"/>
    <w:rsid w:val="00D677F7"/>
    <w:rsid w:val="00D734E6"/>
    <w:rsid w:val="00D7546B"/>
    <w:rsid w:val="00D7733F"/>
    <w:rsid w:val="00D77FEA"/>
    <w:rsid w:val="00D81B39"/>
    <w:rsid w:val="00D85F5D"/>
    <w:rsid w:val="00D862C0"/>
    <w:rsid w:val="00D87718"/>
    <w:rsid w:val="00D908B5"/>
    <w:rsid w:val="00D922DB"/>
    <w:rsid w:val="00D9263C"/>
    <w:rsid w:val="00D93180"/>
    <w:rsid w:val="00D93F58"/>
    <w:rsid w:val="00D97511"/>
    <w:rsid w:val="00D9788E"/>
    <w:rsid w:val="00DA3083"/>
    <w:rsid w:val="00DA4705"/>
    <w:rsid w:val="00DA476E"/>
    <w:rsid w:val="00DA49CC"/>
    <w:rsid w:val="00DA4CB8"/>
    <w:rsid w:val="00DA5E44"/>
    <w:rsid w:val="00DA5FBD"/>
    <w:rsid w:val="00DB09AA"/>
    <w:rsid w:val="00DB1815"/>
    <w:rsid w:val="00DB2236"/>
    <w:rsid w:val="00DB2322"/>
    <w:rsid w:val="00DB41EC"/>
    <w:rsid w:val="00DB4AF8"/>
    <w:rsid w:val="00DB59FD"/>
    <w:rsid w:val="00DB7D7E"/>
    <w:rsid w:val="00DC1307"/>
    <w:rsid w:val="00DC28A1"/>
    <w:rsid w:val="00DC31CE"/>
    <w:rsid w:val="00DC45CE"/>
    <w:rsid w:val="00DC47B7"/>
    <w:rsid w:val="00DC6072"/>
    <w:rsid w:val="00DC755D"/>
    <w:rsid w:val="00DC7C98"/>
    <w:rsid w:val="00DD0796"/>
    <w:rsid w:val="00DD0857"/>
    <w:rsid w:val="00DD3223"/>
    <w:rsid w:val="00DD33BC"/>
    <w:rsid w:val="00DD7A19"/>
    <w:rsid w:val="00DE00EA"/>
    <w:rsid w:val="00DE20F2"/>
    <w:rsid w:val="00DE2C5A"/>
    <w:rsid w:val="00DE6E21"/>
    <w:rsid w:val="00DE77B3"/>
    <w:rsid w:val="00DF3A7B"/>
    <w:rsid w:val="00DF4333"/>
    <w:rsid w:val="00DF563E"/>
    <w:rsid w:val="00DF59B2"/>
    <w:rsid w:val="00DF5D88"/>
    <w:rsid w:val="00DF62A5"/>
    <w:rsid w:val="00E003F8"/>
    <w:rsid w:val="00E05C36"/>
    <w:rsid w:val="00E06F47"/>
    <w:rsid w:val="00E075D3"/>
    <w:rsid w:val="00E109AB"/>
    <w:rsid w:val="00E11D46"/>
    <w:rsid w:val="00E12A13"/>
    <w:rsid w:val="00E12C65"/>
    <w:rsid w:val="00E135F4"/>
    <w:rsid w:val="00E14503"/>
    <w:rsid w:val="00E161FA"/>
    <w:rsid w:val="00E16884"/>
    <w:rsid w:val="00E17606"/>
    <w:rsid w:val="00E21748"/>
    <w:rsid w:val="00E21E51"/>
    <w:rsid w:val="00E22C76"/>
    <w:rsid w:val="00E238CE"/>
    <w:rsid w:val="00E23CE0"/>
    <w:rsid w:val="00E23F8E"/>
    <w:rsid w:val="00E24047"/>
    <w:rsid w:val="00E27258"/>
    <w:rsid w:val="00E27AB2"/>
    <w:rsid w:val="00E3079F"/>
    <w:rsid w:val="00E30BDF"/>
    <w:rsid w:val="00E30C54"/>
    <w:rsid w:val="00E33092"/>
    <w:rsid w:val="00E341A5"/>
    <w:rsid w:val="00E34B31"/>
    <w:rsid w:val="00E35311"/>
    <w:rsid w:val="00E3534F"/>
    <w:rsid w:val="00E36427"/>
    <w:rsid w:val="00E406E2"/>
    <w:rsid w:val="00E414CA"/>
    <w:rsid w:val="00E41D7A"/>
    <w:rsid w:val="00E43D50"/>
    <w:rsid w:val="00E462D8"/>
    <w:rsid w:val="00E47B42"/>
    <w:rsid w:val="00E517ED"/>
    <w:rsid w:val="00E55039"/>
    <w:rsid w:val="00E556C0"/>
    <w:rsid w:val="00E6180D"/>
    <w:rsid w:val="00E6209D"/>
    <w:rsid w:val="00E62BB1"/>
    <w:rsid w:val="00E63141"/>
    <w:rsid w:val="00E6667C"/>
    <w:rsid w:val="00E66DC4"/>
    <w:rsid w:val="00E6707B"/>
    <w:rsid w:val="00E703C8"/>
    <w:rsid w:val="00E706A6"/>
    <w:rsid w:val="00E72260"/>
    <w:rsid w:val="00E72DA9"/>
    <w:rsid w:val="00E72F12"/>
    <w:rsid w:val="00E73F69"/>
    <w:rsid w:val="00E745BA"/>
    <w:rsid w:val="00E757B8"/>
    <w:rsid w:val="00E77BFC"/>
    <w:rsid w:val="00E81432"/>
    <w:rsid w:val="00E81706"/>
    <w:rsid w:val="00E81BEC"/>
    <w:rsid w:val="00E82DB4"/>
    <w:rsid w:val="00E831B7"/>
    <w:rsid w:val="00E83C01"/>
    <w:rsid w:val="00E84236"/>
    <w:rsid w:val="00E85EAF"/>
    <w:rsid w:val="00E86E04"/>
    <w:rsid w:val="00E8795B"/>
    <w:rsid w:val="00E87A92"/>
    <w:rsid w:val="00E907C3"/>
    <w:rsid w:val="00E91D27"/>
    <w:rsid w:val="00E92D66"/>
    <w:rsid w:val="00E92FE7"/>
    <w:rsid w:val="00E935C1"/>
    <w:rsid w:val="00E93A54"/>
    <w:rsid w:val="00E95E5A"/>
    <w:rsid w:val="00E97EE9"/>
    <w:rsid w:val="00EA0BA6"/>
    <w:rsid w:val="00EA0EB0"/>
    <w:rsid w:val="00EA1A0E"/>
    <w:rsid w:val="00EA27C5"/>
    <w:rsid w:val="00EA3434"/>
    <w:rsid w:val="00EA4741"/>
    <w:rsid w:val="00EA47A9"/>
    <w:rsid w:val="00EA5EBB"/>
    <w:rsid w:val="00EA7909"/>
    <w:rsid w:val="00EB03C8"/>
    <w:rsid w:val="00EB1748"/>
    <w:rsid w:val="00EB2B9F"/>
    <w:rsid w:val="00EB491A"/>
    <w:rsid w:val="00EB4D3A"/>
    <w:rsid w:val="00EB6D45"/>
    <w:rsid w:val="00EB7873"/>
    <w:rsid w:val="00EC0717"/>
    <w:rsid w:val="00EC07AB"/>
    <w:rsid w:val="00EC1FAC"/>
    <w:rsid w:val="00EC2A22"/>
    <w:rsid w:val="00EC46CA"/>
    <w:rsid w:val="00EC4CA8"/>
    <w:rsid w:val="00EC4E46"/>
    <w:rsid w:val="00EC5660"/>
    <w:rsid w:val="00ED0915"/>
    <w:rsid w:val="00ED2385"/>
    <w:rsid w:val="00ED4160"/>
    <w:rsid w:val="00ED510F"/>
    <w:rsid w:val="00ED55D5"/>
    <w:rsid w:val="00ED77F2"/>
    <w:rsid w:val="00ED78A1"/>
    <w:rsid w:val="00EE03A4"/>
    <w:rsid w:val="00EE1308"/>
    <w:rsid w:val="00EE2391"/>
    <w:rsid w:val="00EE33C5"/>
    <w:rsid w:val="00EE3A11"/>
    <w:rsid w:val="00EE4215"/>
    <w:rsid w:val="00EE44F7"/>
    <w:rsid w:val="00EE4B50"/>
    <w:rsid w:val="00EE70F6"/>
    <w:rsid w:val="00EF017C"/>
    <w:rsid w:val="00EF0360"/>
    <w:rsid w:val="00EF2161"/>
    <w:rsid w:val="00EF2248"/>
    <w:rsid w:val="00EF3481"/>
    <w:rsid w:val="00EF71C1"/>
    <w:rsid w:val="00EF71ED"/>
    <w:rsid w:val="00EF749E"/>
    <w:rsid w:val="00EF74F7"/>
    <w:rsid w:val="00F00196"/>
    <w:rsid w:val="00F0124B"/>
    <w:rsid w:val="00F0169B"/>
    <w:rsid w:val="00F03870"/>
    <w:rsid w:val="00F038AE"/>
    <w:rsid w:val="00F0395E"/>
    <w:rsid w:val="00F04B2C"/>
    <w:rsid w:val="00F04E39"/>
    <w:rsid w:val="00F078A7"/>
    <w:rsid w:val="00F1266B"/>
    <w:rsid w:val="00F131BE"/>
    <w:rsid w:val="00F1374D"/>
    <w:rsid w:val="00F13970"/>
    <w:rsid w:val="00F22D9A"/>
    <w:rsid w:val="00F27973"/>
    <w:rsid w:val="00F31474"/>
    <w:rsid w:val="00F319B0"/>
    <w:rsid w:val="00F33C3C"/>
    <w:rsid w:val="00F4052D"/>
    <w:rsid w:val="00F40F07"/>
    <w:rsid w:val="00F46D04"/>
    <w:rsid w:val="00F47413"/>
    <w:rsid w:val="00F4759E"/>
    <w:rsid w:val="00F51B71"/>
    <w:rsid w:val="00F51F8C"/>
    <w:rsid w:val="00F53320"/>
    <w:rsid w:val="00F53465"/>
    <w:rsid w:val="00F56A73"/>
    <w:rsid w:val="00F57502"/>
    <w:rsid w:val="00F57CB0"/>
    <w:rsid w:val="00F57E4A"/>
    <w:rsid w:val="00F57EAE"/>
    <w:rsid w:val="00F60343"/>
    <w:rsid w:val="00F61CC1"/>
    <w:rsid w:val="00F62246"/>
    <w:rsid w:val="00F62967"/>
    <w:rsid w:val="00F711F1"/>
    <w:rsid w:val="00F7262A"/>
    <w:rsid w:val="00F7360E"/>
    <w:rsid w:val="00F77200"/>
    <w:rsid w:val="00F81223"/>
    <w:rsid w:val="00F8210B"/>
    <w:rsid w:val="00F82B31"/>
    <w:rsid w:val="00F83D35"/>
    <w:rsid w:val="00F84942"/>
    <w:rsid w:val="00F84D2B"/>
    <w:rsid w:val="00F85E48"/>
    <w:rsid w:val="00F86C58"/>
    <w:rsid w:val="00F875A0"/>
    <w:rsid w:val="00F9200D"/>
    <w:rsid w:val="00F922EA"/>
    <w:rsid w:val="00F92BF0"/>
    <w:rsid w:val="00F93215"/>
    <w:rsid w:val="00F9370A"/>
    <w:rsid w:val="00F94070"/>
    <w:rsid w:val="00F94682"/>
    <w:rsid w:val="00F94B5C"/>
    <w:rsid w:val="00F97085"/>
    <w:rsid w:val="00FA0320"/>
    <w:rsid w:val="00FA0DA3"/>
    <w:rsid w:val="00FA2A41"/>
    <w:rsid w:val="00FA4034"/>
    <w:rsid w:val="00FA47EA"/>
    <w:rsid w:val="00FA72E6"/>
    <w:rsid w:val="00FB4543"/>
    <w:rsid w:val="00FB4F02"/>
    <w:rsid w:val="00FB50D7"/>
    <w:rsid w:val="00FB6157"/>
    <w:rsid w:val="00FB6F72"/>
    <w:rsid w:val="00FB7161"/>
    <w:rsid w:val="00FC1212"/>
    <w:rsid w:val="00FC1E23"/>
    <w:rsid w:val="00FC2209"/>
    <w:rsid w:val="00FC6659"/>
    <w:rsid w:val="00FC6F5F"/>
    <w:rsid w:val="00FC721D"/>
    <w:rsid w:val="00FD1996"/>
    <w:rsid w:val="00FD1A50"/>
    <w:rsid w:val="00FD2056"/>
    <w:rsid w:val="00FD2E84"/>
    <w:rsid w:val="00FD32CC"/>
    <w:rsid w:val="00FD3E06"/>
    <w:rsid w:val="00FD455E"/>
    <w:rsid w:val="00FD648F"/>
    <w:rsid w:val="00FD73BD"/>
    <w:rsid w:val="00FD779B"/>
    <w:rsid w:val="00FE1737"/>
    <w:rsid w:val="00FE48CA"/>
    <w:rsid w:val="00FE6054"/>
    <w:rsid w:val="00FE759D"/>
    <w:rsid w:val="00FF0DD2"/>
    <w:rsid w:val="00FF0F8B"/>
    <w:rsid w:val="00FF1B29"/>
    <w:rsid w:val="00FF1F89"/>
    <w:rsid w:val="00FF285A"/>
    <w:rsid w:val="00FF32E8"/>
    <w:rsid w:val="00FF3FD0"/>
    <w:rsid w:val="00FF5D7C"/>
    <w:rsid w:val="00FF5DBB"/>
    <w:rsid w:val="00FF6C2E"/>
    <w:rsid w:val="00FF71BD"/>
    <w:rsid w:val="00FF7497"/>
    <w:rsid w:val="00FF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CA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47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647C"/>
  </w:style>
  <w:style w:type="paragraph" w:styleId="Footer">
    <w:name w:val="footer"/>
    <w:basedOn w:val="Normal"/>
    <w:link w:val="FooterChar"/>
    <w:unhideWhenUsed/>
    <w:rsid w:val="0061647C"/>
    <w:pPr>
      <w:tabs>
        <w:tab w:val="center" w:pos="4320"/>
        <w:tab w:val="right" w:pos="8640"/>
      </w:tabs>
      <w:spacing w:after="0" w:line="240" w:lineRule="auto"/>
    </w:pPr>
  </w:style>
  <w:style w:type="character" w:customStyle="1" w:styleId="FooterChar">
    <w:name w:val="Footer Char"/>
    <w:basedOn w:val="DefaultParagraphFont"/>
    <w:link w:val="Footer"/>
    <w:rsid w:val="0061647C"/>
  </w:style>
  <w:style w:type="character" w:customStyle="1" w:styleId="footer1">
    <w:name w:val="footer1"/>
    <w:basedOn w:val="DefaultParagraphFont"/>
    <w:rsid w:val="0061647C"/>
    <w:rPr>
      <w:rFonts w:ascii="Times" w:hAnsi="Times" w:cs="Times" w:hint="default"/>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47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647C"/>
  </w:style>
  <w:style w:type="paragraph" w:styleId="Footer">
    <w:name w:val="footer"/>
    <w:basedOn w:val="Normal"/>
    <w:link w:val="FooterChar"/>
    <w:unhideWhenUsed/>
    <w:rsid w:val="0061647C"/>
    <w:pPr>
      <w:tabs>
        <w:tab w:val="center" w:pos="4320"/>
        <w:tab w:val="right" w:pos="8640"/>
      </w:tabs>
      <w:spacing w:after="0" w:line="240" w:lineRule="auto"/>
    </w:pPr>
  </w:style>
  <w:style w:type="character" w:customStyle="1" w:styleId="FooterChar">
    <w:name w:val="Footer Char"/>
    <w:basedOn w:val="DefaultParagraphFont"/>
    <w:link w:val="Footer"/>
    <w:rsid w:val="0061647C"/>
  </w:style>
  <w:style w:type="character" w:customStyle="1" w:styleId="footer1">
    <w:name w:val="footer1"/>
    <w:basedOn w:val="DefaultParagraphFont"/>
    <w:rsid w:val="0061647C"/>
    <w:rPr>
      <w:rFonts w:ascii="Times" w:hAnsi="Times" w:cs="Times"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83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792</Words>
  <Characters>4520</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Stanley Strauss</cp:lastModifiedBy>
  <cp:revision>8</cp:revision>
  <cp:lastPrinted>2015-03-25T11:17:00Z</cp:lastPrinted>
  <dcterms:created xsi:type="dcterms:W3CDTF">2015-03-25T04:58:00Z</dcterms:created>
  <dcterms:modified xsi:type="dcterms:W3CDTF">2015-04-01T16:15:00Z</dcterms:modified>
</cp:coreProperties>
</file>